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4A" w:rsidRDefault="0058214A" w:rsidP="0058214A">
      <w:pPr>
        <w:tabs>
          <w:tab w:val="left" w:pos="3660"/>
        </w:tabs>
        <w:rPr>
          <w:rFonts w:ascii="Times New Roman" w:hAnsi="Times New Roman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FC62ABC" wp14:editId="70627DDB">
            <wp:extent cx="6118860" cy="1086485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6930"/>
        <w:gridCol w:w="1460"/>
      </w:tblGrid>
      <w:tr w:rsidR="0058214A" w:rsidTr="005E2A47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1" w:name="_Hlk36390618"/>
          <w:p w:rsidR="0058214A" w:rsidRDefault="0058214A" w:rsidP="005E2A47">
            <w:pPr>
              <w:jc w:val="center"/>
            </w:pPr>
            <w:r>
              <w:rPr>
                <w:rFonts w:ascii="Albertus Extra Bold" w:eastAsia="Times New Roman" w:hAnsi="Albertus Extra Bold"/>
                <w:sz w:val="16"/>
                <w:szCs w:val="16"/>
              </w:rPr>
              <w:object w:dxaOrig="960" w:dyaOrig="1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48pt;height:55.2pt" o:ole="">
                  <v:imagedata r:id="rId5" o:title=""/>
                </v:shape>
                <o:OLEObject Type="Embed" ProgID="Word.Picture.8" ShapeID="_x0000_i1028" DrawAspect="Content" ObjectID="_1728992409" r:id="rId6"/>
              </w:objec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4A" w:rsidRDefault="0058214A" w:rsidP="005E2A47">
            <w:pPr>
              <w:keepNext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ISTITUTO COMPRENSIVO STATALE</w:t>
            </w:r>
          </w:p>
          <w:p w:rsidR="0058214A" w:rsidRDefault="0058214A" w:rsidP="005E2A47">
            <w:pPr>
              <w:keepNext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“Paride Del Pozzo”</w:t>
            </w:r>
          </w:p>
          <w:p w:rsidR="0058214A" w:rsidRDefault="0058214A" w:rsidP="005E2A47">
            <w:pPr>
              <w:jc w:val="center"/>
              <w:rPr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</w:t>
            </w:r>
            <w:r>
              <w:rPr>
                <w:sz w:val="14"/>
              </w:rPr>
              <w:t xml:space="preserve"> Via S. Spirito, 6 - PIMONTE (NA) - C.A.P.: 80050 - </w:t>
            </w:r>
            <w:r>
              <w:rPr>
                <w:rFonts w:ascii="Wingdings" w:eastAsia="Wingdings" w:hAnsi="Wingdings" w:cs="Wingdings"/>
                <w:sz w:val="14"/>
              </w:rPr>
              <w:t></w:t>
            </w:r>
            <w:proofErr w:type="spellStart"/>
            <w:r>
              <w:rPr>
                <w:i/>
                <w:sz w:val="14"/>
              </w:rPr>
              <w:t>Tel</w:t>
            </w:r>
            <w:proofErr w:type="spellEnd"/>
            <w:r>
              <w:rPr>
                <w:sz w:val="14"/>
              </w:rPr>
              <w:t xml:space="preserve">: 0818792130 - </w:t>
            </w:r>
            <w:r>
              <w:rPr>
                <w:rFonts w:ascii="Wingdings" w:eastAsia="Wingdings" w:hAnsi="Wingdings" w:cs="Wingdings"/>
                <w:sz w:val="14"/>
              </w:rPr>
              <w:t></w:t>
            </w:r>
            <w:r>
              <w:rPr>
                <w:sz w:val="14"/>
              </w:rPr>
              <w:t xml:space="preserve"> </w:t>
            </w:r>
            <w:r>
              <w:rPr>
                <w:i/>
                <w:sz w:val="14"/>
              </w:rPr>
              <w:t>Fax</w:t>
            </w:r>
            <w:r>
              <w:rPr>
                <w:sz w:val="14"/>
              </w:rPr>
              <w:t>: 0818749957</w:t>
            </w:r>
          </w:p>
          <w:p w:rsidR="0058214A" w:rsidRDefault="0058214A" w:rsidP="005E2A47">
            <w:pPr>
              <w:jc w:val="center"/>
              <w:rPr>
                <w:i/>
                <w:sz w:val="18"/>
              </w:rPr>
            </w:pPr>
            <w:r>
              <w:rPr>
                <w:rFonts w:ascii="Wingdings" w:eastAsia="Wingdings" w:hAnsi="Wingdings" w:cs="Wingdings"/>
                <w:i/>
                <w:sz w:val="18"/>
              </w:rPr>
              <w:t></w:t>
            </w:r>
            <w:r>
              <w:rPr>
                <w:i/>
                <w:sz w:val="18"/>
              </w:rPr>
              <w:t xml:space="preserve"> NAIC86400X@istruzione.it</w:t>
            </w:r>
            <w:r>
              <w:rPr>
                <w:sz w:val="18"/>
              </w:rPr>
              <w:t xml:space="preserve"> - </w:t>
            </w:r>
            <w:hyperlink r:id="rId7" w:history="1">
              <w:r>
                <w:rPr>
                  <w:rStyle w:val="Collegamentoipertestuale"/>
                  <w:i/>
                  <w:sz w:val="18"/>
                </w:rPr>
                <w:t>http://www.icsdelpozzo.edu.it</w:t>
              </w:r>
            </w:hyperlink>
          </w:p>
          <w:p w:rsidR="0058214A" w:rsidRDefault="0058214A" w:rsidP="005E2A47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PEC: NAIC86400X@pec.istruzione.it</w:t>
            </w:r>
          </w:p>
          <w:p w:rsidR="0058214A" w:rsidRDefault="0058214A" w:rsidP="005E2A4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eastAsia="Arial"/>
                <w:b/>
                <w:sz w:val="18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4A" w:rsidRDefault="0058214A" w:rsidP="005E2A47">
            <w:pPr>
              <w:pStyle w:val="Didascalia"/>
              <w:widowControl/>
              <w:rPr>
                <w:rFonts w:ascii="Century Gothic" w:hAnsi="Century Gothic"/>
                <w:szCs w:val="30"/>
                <w:lang w:eastAsia="en-US"/>
              </w:rPr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0D833BAA" wp14:editId="7E949B08">
                  <wp:extent cx="676275" cy="676275"/>
                  <wp:effectExtent l="0" t="0" r="9525" b="952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End w:id="1"/>
      </w:tr>
    </w:tbl>
    <w:p w:rsidR="0058214A" w:rsidRPr="0058214A" w:rsidRDefault="0058214A" w:rsidP="0058214A">
      <w:pPr>
        <w:widowControl/>
        <w:adjustRightInd w:val="0"/>
        <w:jc w:val="right"/>
        <w:rPr>
          <w:rFonts w:eastAsia="Times New Roman"/>
          <w:b/>
          <w:sz w:val="24"/>
          <w:lang w:eastAsia="it-IT"/>
        </w:rPr>
      </w:pPr>
      <w:r w:rsidRPr="0058214A">
        <w:rPr>
          <w:rFonts w:eastAsia="Times New Roman"/>
          <w:b/>
          <w:sz w:val="24"/>
          <w:lang w:eastAsia="it-IT"/>
        </w:rPr>
        <w:t>ALLEGATO B</w:t>
      </w:r>
    </w:p>
    <w:p w:rsidR="0058214A" w:rsidRPr="008012B8" w:rsidRDefault="0058214A" w:rsidP="0058214A">
      <w:pPr>
        <w:widowControl/>
        <w:adjustRightInd w:val="0"/>
        <w:jc w:val="right"/>
        <w:rPr>
          <w:rFonts w:eastAsia="Times New Roman"/>
          <w:lang w:eastAsia="it-IT"/>
        </w:rPr>
      </w:pPr>
    </w:p>
    <w:p w:rsidR="0058214A" w:rsidRPr="0058214A" w:rsidRDefault="0058214A" w:rsidP="0058214A">
      <w:pPr>
        <w:widowControl/>
        <w:adjustRightInd w:val="0"/>
        <w:rPr>
          <w:rFonts w:eastAsia="Times New Roman"/>
          <w:b/>
          <w:bCs/>
          <w:lang w:eastAsia="it-IT"/>
        </w:rPr>
      </w:pPr>
      <w:r w:rsidRPr="0058214A">
        <w:rPr>
          <w:rFonts w:eastAsia="Times New Roman"/>
          <w:b/>
          <w:lang w:eastAsia="it-IT"/>
        </w:rPr>
        <w:t xml:space="preserve">SCHEDA DI VALUTAZIONE PROGETTISTA - Progetto cod. </w:t>
      </w:r>
      <w:r w:rsidRPr="0058214A">
        <w:rPr>
          <w:rFonts w:eastAsia="Times New Roman"/>
          <w:b/>
          <w:bCs/>
          <w:lang w:eastAsia="it-IT"/>
        </w:rPr>
        <w:t>13.1.3A-FESRPON-CA-2022-30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1179"/>
        <w:gridCol w:w="1592"/>
        <w:gridCol w:w="1573"/>
        <w:gridCol w:w="1636"/>
      </w:tblGrid>
      <w:tr w:rsidR="0058214A" w:rsidRPr="008012B8" w:rsidTr="0058214A">
        <w:tc>
          <w:tcPr>
            <w:tcW w:w="3648" w:type="dxa"/>
            <w:tcBorders>
              <w:right w:val="nil"/>
            </w:tcBorders>
            <w:shd w:val="clear" w:color="auto" w:fill="E7E6E6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b/>
                <w:bCs/>
                <w:sz w:val="21"/>
                <w:lang w:eastAsia="it-IT"/>
              </w:rPr>
            </w:pPr>
          </w:p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ascii="Verdana" w:eastAsia="Times New Roman" w:hAnsi="Verdana" w:cs="Times New Roman"/>
                <w:b/>
                <w:bCs/>
                <w:sz w:val="21"/>
                <w:lang w:eastAsia="it-IT"/>
              </w:rPr>
            </w:pPr>
            <w:r w:rsidRPr="008012B8">
              <w:rPr>
                <w:rFonts w:eastAsia="Times New Roman"/>
                <w:b/>
                <w:bCs/>
                <w:sz w:val="21"/>
                <w:lang w:eastAsia="it-IT"/>
              </w:rPr>
              <w:t>Candidato</w:t>
            </w:r>
            <w:r w:rsidRPr="008012B8">
              <w:rPr>
                <w:rFonts w:ascii="Verdana" w:eastAsia="Times New Roman" w:hAnsi="Verdana" w:cs="Times New Roman"/>
                <w:b/>
                <w:bCs/>
                <w:sz w:val="21"/>
                <w:lang w:eastAsia="it-IT"/>
              </w:rPr>
              <w:t>_________________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ascii="Verdana" w:eastAsia="Times New Roman" w:hAnsi="Verdana" w:cs="Times New Roman"/>
                <w:b/>
                <w:bCs/>
                <w:sz w:val="21"/>
                <w:lang w:eastAsia="it-IT"/>
              </w:rPr>
            </w:pPr>
          </w:p>
        </w:tc>
        <w:tc>
          <w:tcPr>
            <w:tcW w:w="1592" w:type="dxa"/>
            <w:tcBorders>
              <w:left w:val="nil"/>
            </w:tcBorders>
            <w:shd w:val="clear" w:color="auto" w:fill="E7E6E6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ascii="Verdana" w:eastAsia="Times New Roman" w:hAnsi="Verdana" w:cs="Times New Roman"/>
                <w:b/>
                <w:bCs/>
                <w:sz w:val="21"/>
                <w:lang w:eastAsia="it-IT"/>
              </w:rPr>
            </w:pPr>
          </w:p>
        </w:tc>
        <w:tc>
          <w:tcPr>
            <w:tcW w:w="1573" w:type="dxa"/>
            <w:shd w:val="clear" w:color="auto" w:fill="E7E6E6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ascii="Verdana" w:eastAsia="Times New Roman" w:hAnsi="Verdana" w:cs="Times New Roman"/>
                <w:b/>
                <w:bCs/>
                <w:sz w:val="21"/>
                <w:lang w:eastAsia="it-IT"/>
              </w:rPr>
            </w:pPr>
            <w:r w:rsidRPr="008012B8">
              <w:rPr>
                <w:rFonts w:eastAsia="Times New Roman"/>
                <w:b/>
                <w:color w:val="000000"/>
                <w:lang w:eastAsia="it-IT"/>
              </w:rPr>
              <w:t>Punteggio attribuito dal candidato</w:t>
            </w:r>
          </w:p>
        </w:tc>
        <w:tc>
          <w:tcPr>
            <w:tcW w:w="1636" w:type="dxa"/>
            <w:shd w:val="clear" w:color="auto" w:fill="E7E6E6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ascii="Verdana" w:eastAsia="Times New Roman" w:hAnsi="Verdana" w:cs="Times New Roman"/>
                <w:b/>
                <w:bCs/>
                <w:sz w:val="21"/>
                <w:lang w:eastAsia="it-IT"/>
              </w:rPr>
            </w:pPr>
            <w:r w:rsidRPr="008012B8">
              <w:rPr>
                <w:rFonts w:eastAsia="Times New Roman"/>
                <w:b/>
                <w:color w:val="000000"/>
                <w:lang w:eastAsia="it-IT"/>
              </w:rPr>
              <w:t>Punteggio attribuito dalla commissione</w:t>
            </w:r>
          </w:p>
        </w:tc>
      </w:tr>
      <w:tr w:rsidR="0058214A" w:rsidRPr="008012B8" w:rsidTr="0058214A">
        <w:tc>
          <w:tcPr>
            <w:tcW w:w="3648" w:type="dxa"/>
            <w:shd w:val="clear" w:color="auto" w:fill="E7E6E6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b/>
                <w:bCs/>
                <w:sz w:val="21"/>
                <w:lang w:eastAsia="it-IT"/>
              </w:rPr>
            </w:pPr>
            <w:r w:rsidRPr="008012B8">
              <w:rPr>
                <w:rFonts w:eastAsia="Times New Roman"/>
                <w:b/>
                <w:bCs/>
                <w:sz w:val="21"/>
                <w:lang w:eastAsia="it-IT"/>
              </w:rPr>
              <w:t>REQUISITI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E7E6E6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b/>
                <w:bCs/>
                <w:sz w:val="21"/>
                <w:lang w:eastAsia="it-IT"/>
              </w:rPr>
            </w:pPr>
          </w:p>
        </w:tc>
        <w:tc>
          <w:tcPr>
            <w:tcW w:w="1592" w:type="dxa"/>
            <w:shd w:val="clear" w:color="auto" w:fill="E7E6E6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b/>
                <w:bCs/>
                <w:sz w:val="21"/>
                <w:lang w:eastAsia="it-IT"/>
              </w:rPr>
            </w:pPr>
            <w:r w:rsidRPr="008012B8">
              <w:rPr>
                <w:rFonts w:eastAsia="Times New Roman"/>
                <w:b/>
                <w:bCs/>
                <w:sz w:val="21"/>
                <w:lang w:eastAsia="it-IT"/>
              </w:rPr>
              <w:t>PUNTI</w:t>
            </w:r>
          </w:p>
        </w:tc>
        <w:tc>
          <w:tcPr>
            <w:tcW w:w="1573" w:type="dxa"/>
            <w:shd w:val="clear" w:color="auto" w:fill="E7E6E6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b/>
                <w:bCs/>
                <w:sz w:val="21"/>
                <w:lang w:eastAsia="it-IT"/>
              </w:rPr>
            </w:pPr>
            <w:r w:rsidRPr="008012B8">
              <w:rPr>
                <w:rFonts w:eastAsia="Times New Roman"/>
                <w:b/>
                <w:bCs/>
                <w:sz w:val="21"/>
                <w:lang w:eastAsia="it-IT"/>
              </w:rPr>
              <w:t>PUNTI</w:t>
            </w:r>
          </w:p>
        </w:tc>
        <w:tc>
          <w:tcPr>
            <w:tcW w:w="1636" w:type="dxa"/>
            <w:shd w:val="clear" w:color="auto" w:fill="E7E6E6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b/>
                <w:bCs/>
                <w:sz w:val="21"/>
                <w:lang w:eastAsia="it-IT"/>
              </w:rPr>
            </w:pPr>
            <w:r w:rsidRPr="008012B8">
              <w:rPr>
                <w:rFonts w:eastAsia="Times New Roman"/>
                <w:b/>
                <w:bCs/>
                <w:sz w:val="21"/>
                <w:lang w:eastAsia="it-IT"/>
              </w:rPr>
              <w:t>PUNTI</w:t>
            </w:r>
          </w:p>
        </w:tc>
      </w:tr>
      <w:tr w:rsidR="0058214A" w:rsidRPr="008012B8" w:rsidTr="0058214A">
        <w:trPr>
          <w:trHeight w:val="387"/>
        </w:trPr>
        <w:tc>
          <w:tcPr>
            <w:tcW w:w="3648" w:type="dxa"/>
            <w:vMerge w:val="restart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u w:val="single"/>
                <w:lang w:eastAsia="it-IT"/>
              </w:rPr>
            </w:pPr>
            <w:r w:rsidRPr="008012B8">
              <w:rPr>
                <w:rFonts w:eastAsia="Times New Roman"/>
                <w:u w:val="single"/>
                <w:lang w:eastAsia="it-IT"/>
              </w:rPr>
              <w:t>TITOLO DI AMMISSIONE</w:t>
            </w:r>
          </w:p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L</w:t>
            </w:r>
            <w:r w:rsidRPr="008012B8">
              <w:rPr>
                <w:rFonts w:eastAsia="Times New Roman"/>
                <w:lang w:eastAsia="it-IT"/>
              </w:rPr>
              <w:t>aurea magistrale e/o laurea vecchio ordinamento</w:t>
            </w:r>
          </w:p>
        </w:tc>
        <w:tc>
          <w:tcPr>
            <w:tcW w:w="1179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110 e lode</w:t>
            </w:r>
          </w:p>
        </w:tc>
        <w:tc>
          <w:tcPr>
            <w:tcW w:w="1592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25 punti</w:t>
            </w:r>
          </w:p>
        </w:tc>
        <w:tc>
          <w:tcPr>
            <w:tcW w:w="1573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636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</w:p>
        </w:tc>
      </w:tr>
      <w:tr w:rsidR="0058214A" w:rsidRPr="008012B8" w:rsidTr="0058214A">
        <w:trPr>
          <w:trHeight w:val="691"/>
        </w:trPr>
        <w:tc>
          <w:tcPr>
            <w:tcW w:w="3648" w:type="dxa"/>
            <w:vMerge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u w:val="single"/>
                <w:lang w:eastAsia="it-IT"/>
              </w:rPr>
            </w:pPr>
          </w:p>
        </w:tc>
        <w:tc>
          <w:tcPr>
            <w:tcW w:w="1179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Da 100 a 110</w:t>
            </w:r>
          </w:p>
        </w:tc>
        <w:tc>
          <w:tcPr>
            <w:tcW w:w="1592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20 punti</w:t>
            </w:r>
          </w:p>
        </w:tc>
        <w:tc>
          <w:tcPr>
            <w:tcW w:w="1573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636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</w:p>
        </w:tc>
      </w:tr>
      <w:tr w:rsidR="0058214A" w:rsidRPr="008012B8" w:rsidTr="0058214A">
        <w:trPr>
          <w:trHeight w:val="412"/>
        </w:trPr>
        <w:tc>
          <w:tcPr>
            <w:tcW w:w="3648" w:type="dxa"/>
            <w:vMerge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u w:val="single"/>
                <w:lang w:eastAsia="it-IT"/>
              </w:rPr>
            </w:pPr>
          </w:p>
        </w:tc>
        <w:tc>
          <w:tcPr>
            <w:tcW w:w="1179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˂ 100</w:t>
            </w:r>
          </w:p>
        </w:tc>
        <w:tc>
          <w:tcPr>
            <w:tcW w:w="1592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15 punti</w:t>
            </w:r>
          </w:p>
        </w:tc>
        <w:tc>
          <w:tcPr>
            <w:tcW w:w="1573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636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</w:p>
        </w:tc>
      </w:tr>
      <w:tr w:rsidR="0058214A" w:rsidRPr="008012B8" w:rsidTr="0058214A">
        <w:trPr>
          <w:trHeight w:val="579"/>
        </w:trPr>
        <w:tc>
          <w:tcPr>
            <w:tcW w:w="3648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Dottorato di ricerca</w:t>
            </w:r>
          </w:p>
        </w:tc>
        <w:tc>
          <w:tcPr>
            <w:tcW w:w="1179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Max 2</w:t>
            </w:r>
          </w:p>
        </w:tc>
        <w:tc>
          <w:tcPr>
            <w:tcW w:w="1592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5 punti cada uno</w:t>
            </w:r>
          </w:p>
        </w:tc>
        <w:tc>
          <w:tcPr>
            <w:tcW w:w="1573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636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</w:p>
        </w:tc>
      </w:tr>
      <w:tr w:rsidR="0058214A" w:rsidRPr="008012B8" w:rsidTr="0058214A">
        <w:trPr>
          <w:trHeight w:val="969"/>
        </w:trPr>
        <w:tc>
          <w:tcPr>
            <w:tcW w:w="3648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Master di I e/o II livello, corsi di specializzazione universitaria attinenti alla tematica del progetto</w:t>
            </w:r>
          </w:p>
        </w:tc>
        <w:tc>
          <w:tcPr>
            <w:tcW w:w="1179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Max 2</w:t>
            </w:r>
          </w:p>
        </w:tc>
        <w:tc>
          <w:tcPr>
            <w:tcW w:w="1592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5 punti cada uno</w:t>
            </w:r>
          </w:p>
        </w:tc>
        <w:tc>
          <w:tcPr>
            <w:tcW w:w="1573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636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</w:p>
        </w:tc>
      </w:tr>
      <w:tr w:rsidR="0058214A" w:rsidRPr="008012B8" w:rsidTr="0058214A">
        <w:tc>
          <w:tcPr>
            <w:tcW w:w="3648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C</w:t>
            </w:r>
            <w:r>
              <w:rPr>
                <w:rFonts w:eastAsia="Times New Roman"/>
                <w:lang w:eastAsia="it-IT"/>
              </w:rPr>
              <w:t xml:space="preserve">ertificazioni </w:t>
            </w:r>
            <w:r w:rsidRPr="008012B8">
              <w:rPr>
                <w:rFonts w:eastAsia="Times New Roman"/>
                <w:lang w:eastAsia="it-IT"/>
              </w:rPr>
              <w:t>informatiche riconosciute</w:t>
            </w:r>
          </w:p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(ECDL, EIPASS, IC3, MOS)</w:t>
            </w:r>
          </w:p>
        </w:tc>
        <w:tc>
          <w:tcPr>
            <w:tcW w:w="1179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Max 3</w:t>
            </w:r>
          </w:p>
        </w:tc>
        <w:tc>
          <w:tcPr>
            <w:tcW w:w="1592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5 punti cada uno</w:t>
            </w:r>
          </w:p>
        </w:tc>
        <w:tc>
          <w:tcPr>
            <w:tcW w:w="1573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636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</w:p>
        </w:tc>
      </w:tr>
      <w:tr w:rsidR="0058214A" w:rsidRPr="008012B8" w:rsidTr="0058214A">
        <w:trPr>
          <w:trHeight w:val="602"/>
        </w:trPr>
        <w:tc>
          <w:tcPr>
            <w:tcW w:w="3648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Iscrizione all’Albo professionale</w:t>
            </w:r>
          </w:p>
        </w:tc>
        <w:tc>
          <w:tcPr>
            <w:tcW w:w="1179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Max 10 anni</w:t>
            </w:r>
          </w:p>
        </w:tc>
        <w:tc>
          <w:tcPr>
            <w:tcW w:w="1592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1 punto per anno</w:t>
            </w:r>
          </w:p>
        </w:tc>
        <w:tc>
          <w:tcPr>
            <w:tcW w:w="1573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636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</w:p>
        </w:tc>
      </w:tr>
      <w:tr w:rsidR="0058214A" w:rsidRPr="008012B8" w:rsidTr="0058214A">
        <w:trPr>
          <w:trHeight w:val="1263"/>
        </w:trPr>
        <w:tc>
          <w:tcPr>
            <w:tcW w:w="3648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Comprovate esperienze/competenze installazione e collaudo nella realizzazione di giardini e di orti didattici</w:t>
            </w:r>
          </w:p>
        </w:tc>
        <w:tc>
          <w:tcPr>
            <w:tcW w:w="1179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Max 2</w:t>
            </w:r>
          </w:p>
        </w:tc>
        <w:tc>
          <w:tcPr>
            <w:tcW w:w="1592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5 punti cada uno</w:t>
            </w:r>
          </w:p>
        </w:tc>
        <w:tc>
          <w:tcPr>
            <w:tcW w:w="1573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636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</w:p>
        </w:tc>
      </w:tr>
      <w:tr w:rsidR="0058214A" w:rsidRPr="008012B8" w:rsidTr="0058214A">
        <w:trPr>
          <w:trHeight w:val="1023"/>
        </w:trPr>
        <w:tc>
          <w:tcPr>
            <w:tcW w:w="3648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Incarichi di progettista/collaudatore in progetti finanziati dal fondo strutturale europeo (FESR)</w:t>
            </w:r>
          </w:p>
        </w:tc>
        <w:tc>
          <w:tcPr>
            <w:tcW w:w="1179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Max 4</w:t>
            </w:r>
          </w:p>
        </w:tc>
        <w:tc>
          <w:tcPr>
            <w:tcW w:w="1592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  <w:r w:rsidRPr="008012B8">
              <w:rPr>
                <w:rFonts w:eastAsia="Times New Roman"/>
                <w:lang w:eastAsia="it-IT"/>
              </w:rPr>
              <w:t>5 punti cada uno</w:t>
            </w:r>
          </w:p>
        </w:tc>
        <w:tc>
          <w:tcPr>
            <w:tcW w:w="1573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636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lang w:eastAsia="it-IT"/>
              </w:rPr>
            </w:pPr>
          </w:p>
        </w:tc>
      </w:tr>
      <w:tr w:rsidR="0058214A" w:rsidRPr="008012B8" w:rsidTr="0058214A">
        <w:trPr>
          <w:trHeight w:val="588"/>
        </w:trPr>
        <w:tc>
          <w:tcPr>
            <w:tcW w:w="3648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b/>
                <w:bCs/>
                <w:lang w:eastAsia="it-IT"/>
              </w:rPr>
            </w:pPr>
            <w:r w:rsidRPr="008012B8">
              <w:rPr>
                <w:rFonts w:eastAsia="Times New Roman"/>
                <w:b/>
                <w:bCs/>
                <w:lang w:eastAsia="it-IT"/>
              </w:rPr>
              <w:t>TOTALE</w:t>
            </w:r>
          </w:p>
        </w:tc>
        <w:tc>
          <w:tcPr>
            <w:tcW w:w="1179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b/>
                <w:bCs/>
                <w:lang w:eastAsia="it-IT"/>
              </w:rPr>
            </w:pPr>
          </w:p>
        </w:tc>
        <w:tc>
          <w:tcPr>
            <w:tcW w:w="1592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b/>
                <w:bCs/>
                <w:lang w:eastAsia="it-IT"/>
              </w:rPr>
            </w:pPr>
            <w:r w:rsidRPr="008012B8">
              <w:rPr>
                <w:rFonts w:eastAsia="Times New Roman"/>
                <w:b/>
                <w:bCs/>
                <w:lang w:eastAsia="it-IT"/>
              </w:rPr>
              <w:t>MAX  100 PUNTI</w:t>
            </w:r>
          </w:p>
        </w:tc>
        <w:tc>
          <w:tcPr>
            <w:tcW w:w="1573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b/>
                <w:bCs/>
                <w:lang w:eastAsia="it-IT"/>
              </w:rPr>
            </w:pPr>
          </w:p>
        </w:tc>
        <w:tc>
          <w:tcPr>
            <w:tcW w:w="1636" w:type="dxa"/>
            <w:shd w:val="clear" w:color="auto" w:fill="auto"/>
          </w:tcPr>
          <w:p w:rsidR="0058214A" w:rsidRPr="008012B8" w:rsidRDefault="0058214A" w:rsidP="005E2A47">
            <w:pPr>
              <w:widowControl/>
              <w:adjustRightInd w:val="0"/>
              <w:jc w:val="both"/>
              <w:rPr>
                <w:rFonts w:eastAsia="Times New Roman"/>
                <w:b/>
                <w:bCs/>
                <w:lang w:eastAsia="it-IT"/>
              </w:rPr>
            </w:pPr>
          </w:p>
        </w:tc>
      </w:tr>
    </w:tbl>
    <w:p w:rsidR="0058214A" w:rsidRPr="008012B8" w:rsidRDefault="0058214A" w:rsidP="0058214A">
      <w:pPr>
        <w:widowControl/>
        <w:adjustRightInd w:val="0"/>
        <w:rPr>
          <w:rFonts w:eastAsia="Times New Roman"/>
          <w:lang w:eastAsia="it-IT"/>
        </w:rPr>
      </w:pPr>
    </w:p>
    <w:p w:rsidR="0058214A" w:rsidRPr="008012B8" w:rsidRDefault="0058214A" w:rsidP="0058214A">
      <w:pPr>
        <w:widowControl/>
        <w:adjustRightInd w:val="0"/>
        <w:rPr>
          <w:rFonts w:eastAsia="Times New Roman"/>
          <w:lang w:eastAsia="it-IT"/>
        </w:rPr>
      </w:pPr>
    </w:p>
    <w:p w:rsidR="0058214A" w:rsidRPr="008012B8" w:rsidRDefault="0058214A" w:rsidP="0058214A">
      <w:pPr>
        <w:widowControl/>
        <w:adjustRightInd w:val="0"/>
        <w:rPr>
          <w:rFonts w:eastAsia="Times New Roman"/>
          <w:lang w:eastAsia="it-IT"/>
        </w:rPr>
      </w:pPr>
    </w:p>
    <w:p w:rsidR="0058214A" w:rsidRPr="008012B8" w:rsidRDefault="0058214A" w:rsidP="0058214A">
      <w:pPr>
        <w:widowControl/>
        <w:adjustRightInd w:val="0"/>
        <w:rPr>
          <w:rFonts w:eastAsia="Times New Roman"/>
          <w:b/>
          <w:bCs/>
          <w:lang w:eastAsia="it-IT"/>
        </w:rPr>
      </w:pPr>
      <w:r w:rsidRPr="008012B8">
        <w:rPr>
          <w:rFonts w:eastAsia="Times New Roman"/>
          <w:lang w:eastAsia="it-IT"/>
        </w:rPr>
        <w:t>Data _________________</w:t>
      </w:r>
      <w:r w:rsidRPr="008012B8">
        <w:rPr>
          <w:rFonts w:eastAsia="Times New Roman"/>
          <w:lang w:eastAsia="it-IT"/>
        </w:rPr>
        <w:tab/>
      </w:r>
      <w:r w:rsidRPr="008012B8">
        <w:rPr>
          <w:rFonts w:eastAsia="Times New Roman"/>
          <w:lang w:eastAsia="it-IT"/>
        </w:rPr>
        <w:tab/>
      </w:r>
      <w:r w:rsidRPr="008012B8">
        <w:rPr>
          <w:rFonts w:eastAsia="Times New Roman"/>
          <w:lang w:eastAsia="it-IT"/>
        </w:rPr>
        <w:tab/>
      </w:r>
      <w:r w:rsidRPr="008012B8">
        <w:rPr>
          <w:rFonts w:eastAsia="Times New Roman"/>
          <w:lang w:eastAsia="it-IT"/>
        </w:rPr>
        <w:tab/>
      </w:r>
      <w:r w:rsidRPr="008012B8">
        <w:rPr>
          <w:rFonts w:eastAsia="Times New Roman"/>
          <w:lang w:eastAsia="it-IT"/>
        </w:rPr>
        <w:tab/>
      </w:r>
      <w:r w:rsidRPr="008012B8">
        <w:rPr>
          <w:rFonts w:eastAsia="Times New Roman"/>
          <w:lang w:eastAsia="it-IT"/>
        </w:rPr>
        <w:tab/>
        <w:t>In fede _______________________</w:t>
      </w:r>
    </w:p>
    <w:p w:rsidR="0058214A" w:rsidRDefault="0058214A" w:rsidP="0058214A">
      <w:pPr>
        <w:spacing w:before="6" w:line="228" w:lineRule="auto"/>
        <w:ind w:left="4560" w:right="4276"/>
        <w:rPr>
          <w:rFonts w:ascii="Verdana"/>
          <w:sz w:val="12"/>
        </w:rPr>
      </w:pPr>
    </w:p>
    <w:p w:rsidR="00B14FB6" w:rsidRDefault="00B14FB6"/>
    <w:sectPr w:rsidR="00B14F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5E"/>
    <w:rsid w:val="0058214A"/>
    <w:rsid w:val="00B14FB6"/>
    <w:rsid w:val="00BF615E"/>
    <w:rsid w:val="00FC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9C9760D3-08F0-4167-9286-80BF4EC3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821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8214A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58214A"/>
    <w:pPr>
      <w:overflowPunct w:val="0"/>
      <w:adjustRightInd w:val="0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icsdelpozz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3</cp:revision>
  <dcterms:created xsi:type="dcterms:W3CDTF">2022-11-03T11:19:00Z</dcterms:created>
  <dcterms:modified xsi:type="dcterms:W3CDTF">2022-11-03T13:54:00Z</dcterms:modified>
</cp:coreProperties>
</file>