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6879"/>
        <w:gridCol w:w="1476"/>
      </w:tblGrid>
      <w:tr w:rsidR="008A708E" w:rsidTr="00DF02AD">
        <w:trPr>
          <w:jc w:val="center"/>
        </w:trPr>
        <w:tc>
          <w:tcPr>
            <w:tcW w:w="643" w:type="pct"/>
            <w:vAlign w:val="center"/>
          </w:tcPr>
          <w:p w:rsidR="008A708E" w:rsidRDefault="008A708E" w:rsidP="00DF02AD">
            <w:pPr>
              <w:jc w:val="center"/>
            </w:pPr>
            <w:r w:rsidRPr="006F550F">
              <w:rPr>
                <w:rFonts w:ascii="Albertus Extra Bold" w:hAnsi="Albertus Extra Bold"/>
                <w:sz w:val="16"/>
                <w:szCs w:val="16"/>
              </w:rPr>
              <w:object w:dxaOrig="2557" w:dyaOrig="2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pt;height:58.2pt" o:ole="">
                  <v:imagedata r:id="rId4" o:title=""/>
                </v:shape>
                <o:OLEObject Type="Embed" ProgID="Word.Picture.8" ShapeID="_x0000_i1025" DrawAspect="Content" ObjectID="_1762339311" r:id="rId5"/>
              </w:object>
            </w:r>
          </w:p>
        </w:tc>
        <w:tc>
          <w:tcPr>
            <w:tcW w:w="3599" w:type="pct"/>
            <w:vAlign w:val="center"/>
          </w:tcPr>
          <w:p w:rsidR="008A708E" w:rsidRPr="00B85FCB" w:rsidRDefault="008A708E" w:rsidP="00DF02AD">
            <w:pPr>
              <w:pStyle w:val="Titolo1"/>
              <w:rPr>
                <w:rFonts w:ascii="Century Gothic" w:hAnsi="Century Gothic" w:cs="Tahoma"/>
                <w:b/>
                <w:bCs/>
                <w:sz w:val="24"/>
              </w:rPr>
            </w:pPr>
            <w:r w:rsidRPr="00B85FCB">
              <w:rPr>
                <w:rFonts w:ascii="Century Gothic" w:hAnsi="Century Gothic" w:cs="Tahoma"/>
                <w:b/>
                <w:sz w:val="24"/>
              </w:rPr>
              <w:t>ISTITUTO</w:t>
            </w:r>
            <w:r w:rsidRPr="00B85FCB">
              <w:rPr>
                <w:rFonts w:ascii="Century Gothic" w:hAnsi="Century Gothic" w:cs="Tahoma"/>
                <w:b/>
                <w:bCs/>
                <w:sz w:val="24"/>
              </w:rPr>
              <w:t xml:space="preserve"> </w:t>
            </w:r>
            <w:r w:rsidRPr="00B85FCB">
              <w:rPr>
                <w:rFonts w:ascii="Century Gothic" w:hAnsi="Century Gothic" w:cs="Tahoma"/>
                <w:b/>
                <w:sz w:val="24"/>
              </w:rPr>
              <w:t>COMPRENSIVO STATALE</w:t>
            </w:r>
          </w:p>
          <w:p w:rsidR="008A708E" w:rsidRPr="00B85FCB" w:rsidRDefault="008A708E" w:rsidP="00DF02AD">
            <w:pPr>
              <w:pStyle w:val="Titolo1"/>
              <w:rPr>
                <w:rFonts w:ascii="Century Gothic" w:hAnsi="Century Gothic" w:cs="Tahoma"/>
                <w:b/>
                <w:bCs/>
                <w:sz w:val="24"/>
              </w:rPr>
            </w:pPr>
            <w:r w:rsidRPr="00B85FCB">
              <w:rPr>
                <w:rFonts w:ascii="Century Gothic" w:hAnsi="Century Gothic" w:cs="Tahoma"/>
                <w:b/>
                <w:bCs/>
                <w:sz w:val="24"/>
              </w:rPr>
              <w:t>“Paride Del Pozzo”</w:t>
            </w:r>
          </w:p>
          <w:p w:rsidR="008A708E" w:rsidRPr="00B85FCB" w:rsidRDefault="008A708E" w:rsidP="00DF02AD">
            <w:pPr>
              <w:jc w:val="center"/>
              <w:rPr>
                <w:sz w:val="14"/>
                <w:szCs w:val="16"/>
              </w:rPr>
            </w:pPr>
            <w:r w:rsidRPr="00B85FCB">
              <w:rPr>
                <w:sz w:val="14"/>
                <w:szCs w:val="16"/>
              </w:rPr>
              <w:sym w:font="Wingdings" w:char="F02A"/>
            </w:r>
            <w:r w:rsidRPr="00B85FCB">
              <w:rPr>
                <w:sz w:val="14"/>
                <w:szCs w:val="16"/>
              </w:rPr>
              <w:t xml:space="preserve"> Via S. Spirito, 6 - PIMONTE (NA) - C.A.P.: 80050 - </w:t>
            </w:r>
            <w:r w:rsidRPr="00B85FCB">
              <w:rPr>
                <w:sz w:val="14"/>
                <w:szCs w:val="16"/>
              </w:rPr>
              <w:sym w:font="Wingdings" w:char="F028"/>
            </w:r>
            <w:proofErr w:type="spellStart"/>
            <w:r w:rsidRPr="00B85FCB">
              <w:rPr>
                <w:i/>
                <w:iCs/>
                <w:sz w:val="14"/>
                <w:szCs w:val="16"/>
              </w:rPr>
              <w:t>Tel</w:t>
            </w:r>
            <w:proofErr w:type="spellEnd"/>
            <w:r w:rsidRPr="00B85FCB">
              <w:rPr>
                <w:sz w:val="14"/>
                <w:szCs w:val="16"/>
              </w:rPr>
              <w:t xml:space="preserve">: 0818792130 - </w:t>
            </w:r>
            <w:r w:rsidRPr="00B85FCB">
              <w:rPr>
                <w:sz w:val="14"/>
                <w:szCs w:val="16"/>
              </w:rPr>
              <w:sym w:font="Wingdings" w:char="F032"/>
            </w:r>
            <w:r w:rsidRPr="00B85FCB">
              <w:rPr>
                <w:sz w:val="14"/>
                <w:szCs w:val="16"/>
              </w:rPr>
              <w:t xml:space="preserve"> </w:t>
            </w:r>
            <w:r w:rsidRPr="00B85FCB">
              <w:rPr>
                <w:i/>
                <w:iCs/>
                <w:sz w:val="14"/>
                <w:szCs w:val="16"/>
              </w:rPr>
              <w:t>Fax</w:t>
            </w:r>
            <w:r w:rsidRPr="00B85FCB">
              <w:rPr>
                <w:sz w:val="14"/>
                <w:szCs w:val="16"/>
              </w:rPr>
              <w:t>: 0818749957</w:t>
            </w:r>
          </w:p>
          <w:p w:rsidR="008A708E" w:rsidRPr="00B85FCB" w:rsidRDefault="008A708E" w:rsidP="00DF02AD">
            <w:pPr>
              <w:pStyle w:val="Intestazione"/>
              <w:jc w:val="center"/>
              <w:rPr>
                <w:i/>
                <w:iCs/>
                <w:sz w:val="18"/>
              </w:rPr>
            </w:pPr>
            <w:r w:rsidRPr="00B85FCB">
              <w:rPr>
                <w:i/>
                <w:sz w:val="18"/>
              </w:rPr>
              <w:sym w:font="Wingdings" w:char="F02B"/>
            </w:r>
            <w:r w:rsidRPr="00B85FCB">
              <w:rPr>
                <w:i/>
                <w:sz w:val="18"/>
              </w:rPr>
              <w:t xml:space="preserve"> NAIC86400X@istruzione.it</w:t>
            </w:r>
            <w:r w:rsidRPr="00B85FCB">
              <w:rPr>
                <w:sz w:val="18"/>
              </w:rPr>
              <w:t xml:space="preserve"> - </w:t>
            </w:r>
            <w:hyperlink r:id="rId6" w:history="1">
              <w:r>
                <w:rPr>
                  <w:rStyle w:val="Collegamentoipertestuale"/>
                  <w:i/>
                  <w:iCs/>
                  <w:sz w:val="18"/>
                </w:rPr>
                <w:t>http://www.icsdelpozzo.edu.it/</w:t>
              </w:r>
            </w:hyperlink>
            <w:r w:rsidRPr="00B85FCB">
              <w:rPr>
                <w:i/>
                <w:iCs/>
                <w:sz w:val="18"/>
              </w:rPr>
              <w:t xml:space="preserve"> </w:t>
            </w:r>
          </w:p>
          <w:p w:rsidR="008A708E" w:rsidRPr="00B85FCB" w:rsidRDefault="008A708E" w:rsidP="00DF02AD">
            <w:pPr>
              <w:pStyle w:val="Intestazione"/>
              <w:jc w:val="center"/>
              <w:rPr>
                <w:i/>
                <w:iCs/>
                <w:sz w:val="18"/>
                <w:lang w:val="en-US"/>
              </w:rPr>
            </w:pPr>
            <w:r w:rsidRPr="00B85FCB">
              <w:rPr>
                <w:i/>
                <w:iCs/>
                <w:sz w:val="18"/>
                <w:lang w:val="en-US"/>
              </w:rPr>
              <w:t xml:space="preserve">PEC: </w:t>
            </w:r>
            <w:r w:rsidRPr="00B85FCB">
              <w:rPr>
                <w:i/>
                <w:sz w:val="18"/>
                <w:lang w:val="en-US"/>
              </w:rPr>
              <w:t>NAIC86400X@pec.istruzione.it</w:t>
            </w:r>
          </w:p>
          <w:p w:rsidR="008A708E" w:rsidRPr="00736EF0" w:rsidRDefault="008A708E" w:rsidP="00DF02AD">
            <w:pPr>
              <w:jc w:val="center"/>
              <w:rPr>
                <w:lang w:val="en-US"/>
              </w:rPr>
            </w:pPr>
            <w:r w:rsidRPr="00B85FCB">
              <w:rPr>
                <w:rFonts w:ascii="Arial" w:hAnsi="Arial" w:cs="Arial"/>
                <w:b/>
                <w:sz w:val="18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vAlign w:val="center"/>
          </w:tcPr>
          <w:p w:rsidR="008A708E" w:rsidRDefault="008A708E" w:rsidP="00DF02AD">
            <w:pPr>
              <w:pStyle w:val="Didascalia"/>
              <w:widowControl/>
              <w:rPr>
                <w:rFonts w:ascii="Century Gothic" w:hAnsi="Century Gothic"/>
                <w:szCs w:val="30"/>
              </w:rPr>
            </w:pPr>
            <w:r w:rsidRPr="007A3E2F"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>
                  <wp:extent cx="792480" cy="784860"/>
                  <wp:effectExtent l="0" t="0" r="762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83A" w:rsidRDefault="0017183A"/>
    <w:p w:rsidR="008A708E" w:rsidRDefault="00406C14" w:rsidP="00F40B28">
      <w:pPr>
        <w:jc w:val="center"/>
        <w:rPr>
          <w:rFonts w:asciiTheme="minorHAnsi" w:hAnsiTheme="minorHAnsi" w:cstheme="minorHAnsi"/>
          <w:sz w:val="24"/>
        </w:rPr>
      </w:pPr>
      <w:proofErr w:type="spellStart"/>
      <w:r>
        <w:rPr>
          <w:rFonts w:asciiTheme="minorHAnsi" w:hAnsiTheme="minorHAnsi" w:cstheme="minorHAnsi"/>
          <w:sz w:val="24"/>
        </w:rPr>
        <w:t>Circ.n</w:t>
      </w:r>
      <w:proofErr w:type="spellEnd"/>
      <w:r>
        <w:rPr>
          <w:rFonts w:asciiTheme="minorHAnsi" w:hAnsiTheme="minorHAnsi" w:cstheme="minorHAnsi"/>
          <w:sz w:val="24"/>
        </w:rPr>
        <w:t>. 77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Pimonte, 24/11/2023</w:t>
      </w:r>
    </w:p>
    <w:p w:rsidR="005C7349" w:rsidRDefault="005C7349" w:rsidP="00F40B28">
      <w:pPr>
        <w:jc w:val="center"/>
        <w:rPr>
          <w:rFonts w:asciiTheme="minorHAnsi" w:hAnsiTheme="minorHAnsi" w:cstheme="minorHAnsi"/>
          <w:sz w:val="24"/>
        </w:rPr>
      </w:pPr>
    </w:p>
    <w:p w:rsidR="005C7349" w:rsidRDefault="005C7349" w:rsidP="005C7349">
      <w:pPr>
        <w:jc w:val="righ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Ai docenti della SSPG</w:t>
      </w:r>
    </w:p>
    <w:p w:rsidR="005C7349" w:rsidRDefault="005C7349" w:rsidP="005C7349">
      <w:pPr>
        <w:jc w:val="righ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 p.c.</w:t>
      </w:r>
    </w:p>
    <w:p w:rsidR="005C7349" w:rsidRDefault="005C7349" w:rsidP="005C7349">
      <w:pPr>
        <w:jc w:val="righ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Alla DSGA</w:t>
      </w:r>
    </w:p>
    <w:p w:rsidR="005C7349" w:rsidRDefault="005C7349" w:rsidP="005C7349">
      <w:pPr>
        <w:jc w:val="righ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Alla </w:t>
      </w:r>
      <w:proofErr w:type="spellStart"/>
      <w:r>
        <w:rPr>
          <w:rFonts w:asciiTheme="minorHAnsi" w:hAnsiTheme="minorHAnsi" w:cstheme="minorHAnsi"/>
          <w:sz w:val="24"/>
        </w:rPr>
        <w:t>collab</w:t>
      </w:r>
      <w:proofErr w:type="spellEnd"/>
      <w:r>
        <w:rPr>
          <w:rFonts w:asciiTheme="minorHAnsi" w:hAnsiTheme="minorHAnsi" w:cstheme="minorHAnsi"/>
          <w:sz w:val="24"/>
        </w:rPr>
        <w:t>. DS Spina Speranza</w:t>
      </w:r>
    </w:p>
    <w:p w:rsidR="005C7349" w:rsidRDefault="005C7349" w:rsidP="005C7349">
      <w:pPr>
        <w:jc w:val="righ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Al sito</w:t>
      </w:r>
      <w:bookmarkStart w:id="0" w:name="_GoBack"/>
      <w:bookmarkEnd w:id="0"/>
      <w:r>
        <w:rPr>
          <w:rFonts w:asciiTheme="minorHAnsi" w:hAnsiTheme="minorHAnsi" w:cstheme="minorHAnsi"/>
          <w:sz w:val="24"/>
        </w:rPr>
        <w:t xml:space="preserve"> web</w:t>
      </w:r>
    </w:p>
    <w:p w:rsidR="008A708E" w:rsidRPr="008A708E" w:rsidRDefault="008A708E">
      <w:pPr>
        <w:rPr>
          <w:rFonts w:asciiTheme="minorHAnsi" w:hAnsiTheme="minorHAnsi" w:cstheme="minorHAnsi"/>
          <w:sz w:val="24"/>
        </w:rPr>
      </w:pPr>
    </w:p>
    <w:p w:rsidR="008A708E" w:rsidRPr="008A708E" w:rsidRDefault="008A708E">
      <w:pPr>
        <w:rPr>
          <w:rFonts w:asciiTheme="minorHAnsi" w:hAnsiTheme="minorHAnsi" w:cstheme="minorHAnsi"/>
          <w:sz w:val="24"/>
        </w:rPr>
      </w:pPr>
    </w:p>
    <w:p w:rsidR="008A708E" w:rsidRDefault="008A708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Oggetto: </w:t>
      </w:r>
      <w:r w:rsidRPr="008A708E">
        <w:rPr>
          <w:rFonts w:asciiTheme="minorHAnsi" w:hAnsiTheme="minorHAnsi" w:cstheme="minorHAnsi"/>
          <w:sz w:val="24"/>
          <w:szCs w:val="24"/>
        </w:rPr>
        <w:t>ORGANIZZAZIONE OPEN DAY</w:t>
      </w:r>
    </w:p>
    <w:p w:rsidR="008A708E" w:rsidRDefault="008A708E">
      <w:pPr>
        <w:rPr>
          <w:rFonts w:asciiTheme="minorHAnsi" w:hAnsiTheme="minorHAnsi" w:cstheme="minorHAnsi"/>
          <w:sz w:val="24"/>
          <w:szCs w:val="24"/>
        </w:rPr>
      </w:pPr>
    </w:p>
    <w:p w:rsidR="000F5BC0" w:rsidRDefault="000F5BC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L’</w:t>
      </w:r>
      <w:r w:rsidRPr="000F5BC0">
        <w:rPr>
          <w:rFonts w:asciiTheme="minorHAnsi" w:hAnsiTheme="minorHAnsi" w:cstheme="minorHAnsi"/>
          <w:b/>
          <w:i/>
          <w:sz w:val="24"/>
          <w:szCs w:val="24"/>
        </w:rPr>
        <w:t xml:space="preserve">Open Day </w:t>
      </w:r>
      <w:r>
        <w:rPr>
          <w:rFonts w:asciiTheme="minorHAnsi" w:hAnsiTheme="minorHAnsi" w:cstheme="minorHAnsi"/>
          <w:sz w:val="24"/>
          <w:szCs w:val="24"/>
        </w:rPr>
        <w:t xml:space="preserve">si terrà nel pomeriggio di </w:t>
      </w:r>
      <w:r w:rsidRPr="00406C14">
        <w:rPr>
          <w:rFonts w:asciiTheme="minorHAnsi" w:hAnsiTheme="minorHAnsi" w:cstheme="minorHAnsi"/>
          <w:b/>
          <w:sz w:val="24"/>
          <w:szCs w:val="24"/>
        </w:rPr>
        <w:t>martedì 19 dicembre</w:t>
      </w:r>
      <w:r>
        <w:rPr>
          <w:rFonts w:asciiTheme="minorHAnsi" w:hAnsiTheme="minorHAnsi" w:cstheme="minorHAnsi"/>
          <w:sz w:val="24"/>
          <w:szCs w:val="24"/>
        </w:rPr>
        <w:t xml:space="preserve"> e, come ogni anno, prevede un impegno di circa 2 ore, che potranno essere successivamente recuperate. </w:t>
      </w:r>
    </w:p>
    <w:p w:rsidR="00656246" w:rsidRDefault="0065624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docenti che intendono partecipare attivamente all’organizzazione dell’</w:t>
      </w:r>
      <w:r w:rsidR="008A708E" w:rsidRPr="008A708E">
        <w:rPr>
          <w:rFonts w:asciiTheme="minorHAnsi" w:hAnsiTheme="minorHAnsi" w:cstheme="minorHAnsi"/>
          <w:b/>
          <w:i/>
          <w:sz w:val="24"/>
          <w:szCs w:val="24"/>
        </w:rPr>
        <w:t>Open Day</w:t>
      </w:r>
      <w:r w:rsidR="008A708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sono invitati a restituire la seguente tabella </w:t>
      </w:r>
      <w:r w:rsidRPr="00F40B28">
        <w:rPr>
          <w:rFonts w:asciiTheme="minorHAnsi" w:hAnsiTheme="minorHAnsi" w:cstheme="minorHAnsi"/>
          <w:sz w:val="24"/>
          <w:szCs w:val="24"/>
          <w:u w:val="single"/>
        </w:rPr>
        <w:t>compilata</w:t>
      </w:r>
      <w:r>
        <w:rPr>
          <w:rFonts w:asciiTheme="minorHAnsi" w:hAnsiTheme="minorHAnsi" w:cstheme="minorHAnsi"/>
          <w:sz w:val="24"/>
          <w:szCs w:val="24"/>
        </w:rPr>
        <w:t xml:space="preserve"> al </w:t>
      </w:r>
      <w:r w:rsidR="00F40B28">
        <w:rPr>
          <w:rFonts w:asciiTheme="minorHAnsi" w:hAnsiTheme="minorHAnsi" w:cstheme="minorHAnsi"/>
          <w:sz w:val="24"/>
          <w:szCs w:val="24"/>
        </w:rPr>
        <w:t xml:space="preserve">prof. Angelo Mannini entro </w:t>
      </w:r>
      <w:r w:rsidR="00F40B28" w:rsidRPr="00406C14">
        <w:rPr>
          <w:rFonts w:asciiTheme="minorHAnsi" w:hAnsiTheme="minorHAnsi" w:cstheme="minorHAnsi"/>
          <w:b/>
          <w:sz w:val="24"/>
          <w:szCs w:val="24"/>
        </w:rPr>
        <w:t xml:space="preserve">lunedì 4 </w:t>
      </w:r>
      <w:r w:rsidR="000F5BC0" w:rsidRPr="00406C14">
        <w:rPr>
          <w:rFonts w:asciiTheme="minorHAnsi" w:hAnsiTheme="minorHAnsi" w:cstheme="minorHAnsi"/>
          <w:b/>
          <w:sz w:val="24"/>
          <w:szCs w:val="24"/>
        </w:rPr>
        <w:t>dice</w:t>
      </w:r>
      <w:r w:rsidR="00F40B28" w:rsidRPr="00406C14">
        <w:rPr>
          <w:rFonts w:asciiTheme="minorHAnsi" w:hAnsiTheme="minorHAnsi" w:cstheme="minorHAnsi"/>
          <w:b/>
          <w:sz w:val="24"/>
          <w:szCs w:val="24"/>
        </w:rPr>
        <w:t xml:space="preserve">mbre </w:t>
      </w:r>
      <w:r w:rsidR="000F5BC0" w:rsidRPr="00406C14">
        <w:rPr>
          <w:rFonts w:asciiTheme="minorHAnsi" w:hAnsiTheme="minorHAnsi" w:cstheme="minorHAnsi"/>
          <w:b/>
          <w:sz w:val="24"/>
          <w:szCs w:val="24"/>
        </w:rPr>
        <w:t>2023</w:t>
      </w:r>
      <w:r w:rsidR="00F40B28">
        <w:rPr>
          <w:rFonts w:asciiTheme="minorHAnsi" w:hAnsiTheme="minorHAnsi" w:cstheme="minorHAnsi"/>
          <w:sz w:val="24"/>
          <w:szCs w:val="24"/>
        </w:rPr>
        <w:t>.</w:t>
      </w:r>
    </w:p>
    <w:p w:rsidR="008A708E" w:rsidRDefault="008A708E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656246" w:rsidTr="00656246">
        <w:tc>
          <w:tcPr>
            <w:tcW w:w="2405" w:type="dxa"/>
          </w:tcPr>
          <w:p w:rsidR="00656246" w:rsidRDefault="00656246" w:rsidP="0065624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5624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Docente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/i</w:t>
            </w:r>
          </w:p>
          <w:p w:rsidR="00656246" w:rsidRDefault="00656246" w:rsidP="0065624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23" w:type="dxa"/>
          </w:tcPr>
          <w:p w:rsidR="00656246" w:rsidRDefault="00656246" w:rsidP="0065624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6246" w:rsidTr="00656246">
        <w:tc>
          <w:tcPr>
            <w:tcW w:w="2405" w:type="dxa"/>
          </w:tcPr>
          <w:p w:rsidR="00656246" w:rsidRDefault="00656246" w:rsidP="0065624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5624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Classe/i coinvolte/i</w:t>
            </w:r>
          </w:p>
          <w:p w:rsidR="00656246" w:rsidRDefault="00656246" w:rsidP="0065624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23" w:type="dxa"/>
          </w:tcPr>
          <w:p w:rsidR="00656246" w:rsidRDefault="00656246" w:rsidP="0065624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6246" w:rsidTr="00656246">
        <w:tc>
          <w:tcPr>
            <w:tcW w:w="2405" w:type="dxa"/>
          </w:tcPr>
          <w:p w:rsidR="00656246" w:rsidRDefault="00656246" w:rsidP="0065624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5624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Tipo di attività</w:t>
            </w:r>
          </w:p>
          <w:p w:rsidR="00656246" w:rsidRDefault="00656246" w:rsidP="0065624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23" w:type="dxa"/>
          </w:tcPr>
          <w:p w:rsidR="00656246" w:rsidRDefault="00656246" w:rsidP="0065624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6246" w:rsidTr="00656246">
        <w:tc>
          <w:tcPr>
            <w:tcW w:w="2405" w:type="dxa"/>
          </w:tcPr>
          <w:p w:rsidR="00656246" w:rsidRPr="008A708E" w:rsidRDefault="00656246" w:rsidP="006562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624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Durata</w:t>
            </w:r>
          </w:p>
          <w:p w:rsidR="00656246" w:rsidRDefault="00656246" w:rsidP="0065624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23" w:type="dxa"/>
          </w:tcPr>
          <w:p w:rsidR="00656246" w:rsidRDefault="00656246" w:rsidP="0065624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56246" w:rsidRDefault="00656246" w:rsidP="00656246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La tabella va compilato in ogni sua parte</w:t>
      </w:r>
      <w:r w:rsidR="000F5BC0">
        <w:rPr>
          <w:rFonts w:asciiTheme="minorHAnsi" w:hAnsiTheme="minorHAnsi" w:cstheme="minorHAnsi"/>
          <w:i/>
          <w:sz w:val="24"/>
          <w:szCs w:val="24"/>
        </w:rPr>
        <w:t>, grazie!</w:t>
      </w:r>
    </w:p>
    <w:p w:rsidR="00656246" w:rsidRDefault="00656246" w:rsidP="00656246">
      <w:pPr>
        <w:rPr>
          <w:rFonts w:asciiTheme="minorHAnsi" w:hAnsiTheme="minorHAnsi" w:cstheme="minorHAnsi"/>
          <w:sz w:val="24"/>
          <w:szCs w:val="24"/>
        </w:rPr>
      </w:pPr>
    </w:p>
    <w:p w:rsidR="00F40B28" w:rsidRDefault="00F40B28" w:rsidP="00F40B28">
      <w:pPr>
        <w:rPr>
          <w:sz w:val="24"/>
          <w:szCs w:val="24"/>
        </w:rPr>
      </w:pPr>
      <w:r>
        <w:rPr>
          <w:sz w:val="24"/>
          <w:szCs w:val="24"/>
        </w:rPr>
        <w:t xml:space="preserve"> Il docente collaboratore della DS</w:t>
      </w:r>
    </w:p>
    <w:p w:rsidR="00F40B28" w:rsidRPr="00EB4F1F" w:rsidRDefault="00F40B28" w:rsidP="00F40B28">
      <w:pPr>
        <w:rPr>
          <w:sz w:val="24"/>
          <w:szCs w:val="24"/>
        </w:rPr>
      </w:pPr>
      <w:r>
        <w:rPr>
          <w:sz w:val="24"/>
          <w:szCs w:val="24"/>
        </w:rPr>
        <w:t>ANGELO MANNINI</w:t>
      </w:r>
      <w:r w:rsidRPr="00EB4F1F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EB4F1F">
        <w:rPr>
          <w:sz w:val="24"/>
          <w:szCs w:val="24"/>
        </w:rPr>
        <w:t xml:space="preserve">       La Dirigente Scolastica</w:t>
      </w:r>
    </w:p>
    <w:p w:rsidR="00F40B28" w:rsidRPr="00EB4F1F" w:rsidRDefault="00F40B28" w:rsidP="00F40B28">
      <w:pPr>
        <w:rPr>
          <w:sz w:val="24"/>
          <w:szCs w:val="24"/>
        </w:rPr>
      </w:pPr>
      <w:r w:rsidRPr="00EB4F1F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EB4F1F">
        <w:rPr>
          <w:sz w:val="24"/>
          <w:szCs w:val="24"/>
        </w:rPr>
        <w:tab/>
        <w:t xml:space="preserve"> ADELE PORTA       </w:t>
      </w:r>
    </w:p>
    <w:p w:rsidR="00F40B28" w:rsidRPr="00D5539F" w:rsidRDefault="00F40B28" w:rsidP="00F40B28">
      <w:pPr>
        <w:pStyle w:val="NormaleWeb"/>
        <w:shd w:val="clear" w:color="auto" w:fill="FFFFFF"/>
        <w:spacing w:before="0" w:after="0" w:line="240" w:lineRule="auto"/>
        <w:jc w:val="right"/>
        <w:rPr>
          <w:rFonts w:ascii="Open Sans" w:hAnsi="Open Sans"/>
          <w:i/>
          <w:color w:val="222222"/>
        </w:rPr>
      </w:pPr>
      <w:r>
        <w:rPr>
          <w:rFonts w:ascii="Open Sans" w:hAnsi="Open Sans"/>
          <w:i/>
          <w:color w:val="222222"/>
        </w:rPr>
        <w:t>(</w:t>
      </w:r>
      <w:r w:rsidRPr="00D5539F">
        <w:rPr>
          <w:rFonts w:ascii="Open Sans" w:hAnsi="Open Sans"/>
          <w:i/>
          <w:color w:val="222222"/>
        </w:rPr>
        <w:t>La firma è omessa ai sensi dell’articolo 3</w:t>
      </w:r>
    </w:p>
    <w:p w:rsidR="00F40B28" w:rsidRPr="00723DB5" w:rsidRDefault="00F40B28" w:rsidP="00F40B28">
      <w:pPr>
        <w:pStyle w:val="NormaleWeb"/>
        <w:shd w:val="clear" w:color="auto" w:fill="FFFFFF"/>
        <w:spacing w:before="0" w:after="0" w:line="240" w:lineRule="auto"/>
        <w:jc w:val="right"/>
        <w:rPr>
          <w:sz w:val="24"/>
          <w:szCs w:val="24"/>
        </w:rPr>
      </w:pPr>
      <w:r w:rsidRPr="00D5539F">
        <w:rPr>
          <w:rFonts w:ascii="Open Sans" w:hAnsi="Open Sans"/>
          <w:i/>
          <w:color w:val="222222"/>
        </w:rPr>
        <w:t xml:space="preserve">comma 2 del </w:t>
      </w:r>
      <w:proofErr w:type="spellStart"/>
      <w:r w:rsidRPr="00D5539F">
        <w:rPr>
          <w:rFonts w:ascii="Open Sans" w:hAnsi="Open Sans"/>
          <w:i/>
          <w:color w:val="222222"/>
        </w:rPr>
        <w:t>D.lgs</w:t>
      </w:r>
      <w:proofErr w:type="spellEnd"/>
      <w:r w:rsidRPr="00D5539F">
        <w:rPr>
          <w:rFonts w:ascii="Open Sans" w:hAnsi="Open Sans"/>
          <w:i/>
          <w:color w:val="222222"/>
        </w:rPr>
        <w:t xml:space="preserve"> 12/2/1993, n. 39</w:t>
      </w:r>
      <w:r>
        <w:rPr>
          <w:rFonts w:ascii="Open Sans" w:hAnsi="Open Sans"/>
          <w:i/>
          <w:color w:val="222222"/>
        </w:rPr>
        <w:t>)</w:t>
      </w:r>
    </w:p>
    <w:p w:rsidR="00F40B28" w:rsidRPr="00656246" w:rsidRDefault="00F40B28" w:rsidP="00656246">
      <w:pPr>
        <w:rPr>
          <w:rFonts w:asciiTheme="minorHAnsi" w:hAnsiTheme="minorHAnsi" w:cstheme="minorHAnsi"/>
          <w:sz w:val="24"/>
          <w:szCs w:val="24"/>
        </w:rPr>
      </w:pPr>
    </w:p>
    <w:sectPr w:rsidR="00F40B28" w:rsidRPr="006562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8E"/>
    <w:rsid w:val="00052607"/>
    <w:rsid w:val="000F5BC0"/>
    <w:rsid w:val="0017183A"/>
    <w:rsid w:val="00406C14"/>
    <w:rsid w:val="005C7349"/>
    <w:rsid w:val="00656246"/>
    <w:rsid w:val="008A708E"/>
    <w:rsid w:val="00A45173"/>
    <w:rsid w:val="00F4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2190"/>
  <w15:chartTrackingRefBased/>
  <w15:docId w15:val="{50DBC085-4799-4389-8AC4-0511A198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70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A708E"/>
    <w:pPr>
      <w:keepNext/>
      <w:jc w:val="center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A708E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8A70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A70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8A708E"/>
    <w:pPr>
      <w:widowControl w:val="0"/>
      <w:jc w:val="center"/>
    </w:pPr>
    <w:rPr>
      <w:b/>
      <w:sz w:val="24"/>
    </w:rPr>
  </w:style>
  <w:style w:type="character" w:styleId="Collegamentoipertestuale">
    <w:name w:val="Hyperlink"/>
    <w:uiPriority w:val="99"/>
    <w:unhideWhenUsed/>
    <w:rsid w:val="008A708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A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40B28"/>
    <w:pPr>
      <w:overflowPunct/>
      <w:autoSpaceDE/>
      <w:autoSpaceDN/>
      <w:adjustRightInd/>
      <w:spacing w:before="120" w:after="120" w:line="336" w:lineRule="atLeast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sdelpozzo.edu.it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Mannini</dc:creator>
  <cp:keywords/>
  <dc:description/>
  <cp:lastModifiedBy>DR</cp:lastModifiedBy>
  <cp:revision>4</cp:revision>
  <dcterms:created xsi:type="dcterms:W3CDTF">2023-11-24T10:49:00Z</dcterms:created>
  <dcterms:modified xsi:type="dcterms:W3CDTF">2023-11-24T12:55:00Z</dcterms:modified>
</cp:coreProperties>
</file>