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72EC" w14:textId="548F335C" w:rsidR="00B548C4" w:rsidRDefault="002B4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</w:t>
      </w:r>
      <w:r w:rsidR="004E669D" w:rsidRPr="004E669D">
        <w:rPr>
          <w:b/>
          <w:bCs/>
          <w:sz w:val="24"/>
          <w:szCs w:val="24"/>
        </w:rPr>
        <w:t xml:space="preserve"> A </w:t>
      </w:r>
    </w:p>
    <w:p w14:paraId="76548EA7" w14:textId="2B3D3F94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 w:rsidRPr="004E669D">
        <w:rPr>
          <w:sz w:val="24"/>
          <w:szCs w:val="24"/>
        </w:rPr>
        <w:t xml:space="preserve">Alla Dirigente Scolastica </w:t>
      </w:r>
    </w:p>
    <w:p w14:paraId="67BCE2E3" w14:textId="6A464BAE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4E669D">
        <w:rPr>
          <w:sz w:val="24"/>
          <w:szCs w:val="24"/>
        </w:rPr>
        <w:t>ell’IC</w:t>
      </w:r>
      <w:r>
        <w:rPr>
          <w:sz w:val="24"/>
          <w:szCs w:val="24"/>
        </w:rPr>
        <w:t>S</w:t>
      </w:r>
      <w:r w:rsidRPr="004E669D">
        <w:rPr>
          <w:sz w:val="24"/>
          <w:szCs w:val="24"/>
        </w:rPr>
        <w:t xml:space="preserve"> “Paride Del Pozzo”</w:t>
      </w:r>
    </w:p>
    <w:p w14:paraId="52E11B3C" w14:textId="14B473E6" w:rsid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 w:rsidRPr="004E669D">
        <w:rPr>
          <w:sz w:val="24"/>
          <w:szCs w:val="24"/>
        </w:rPr>
        <w:t>Pimonte (NA)</w:t>
      </w:r>
    </w:p>
    <w:p w14:paraId="69CEFF24" w14:textId="451EF7F2" w:rsidR="00A21039" w:rsidRDefault="00A21039" w:rsidP="004E669D">
      <w:pPr>
        <w:spacing w:after="0" w:line="240" w:lineRule="auto"/>
        <w:jc w:val="right"/>
        <w:rPr>
          <w:sz w:val="24"/>
          <w:szCs w:val="24"/>
        </w:rPr>
      </w:pPr>
    </w:p>
    <w:p w14:paraId="501AE005" w14:textId="77777777" w:rsidR="00A21039" w:rsidRDefault="00A21039" w:rsidP="004E669D">
      <w:pPr>
        <w:spacing w:after="0" w:line="240" w:lineRule="auto"/>
        <w:jc w:val="right"/>
        <w:rPr>
          <w:sz w:val="24"/>
          <w:szCs w:val="24"/>
        </w:rPr>
      </w:pPr>
    </w:p>
    <w:p w14:paraId="1085601F" w14:textId="67C54FBD" w:rsidR="004E669D" w:rsidRDefault="004E669D" w:rsidP="004E669D">
      <w:pPr>
        <w:spacing w:after="0" w:line="240" w:lineRule="auto"/>
        <w:jc w:val="right"/>
        <w:rPr>
          <w:sz w:val="24"/>
          <w:szCs w:val="24"/>
        </w:rPr>
      </w:pPr>
    </w:p>
    <w:p w14:paraId="1790F4A2" w14:textId="3211093E" w:rsidR="004E669D" w:rsidRDefault="004E669D" w:rsidP="004E66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E669D">
        <w:rPr>
          <w:b/>
          <w:bCs/>
          <w:sz w:val="24"/>
          <w:szCs w:val="24"/>
        </w:rPr>
        <w:t>DICHIARAZIONE DI NON VARIAZIONE / CONFERMA</w:t>
      </w:r>
    </w:p>
    <w:p w14:paraId="529C58CD" w14:textId="77777777" w:rsidR="00A21039" w:rsidRDefault="00A21039" w:rsidP="004E669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9449DE0" w14:textId="38697B2F" w:rsidR="004E669D" w:rsidRDefault="004E669D" w:rsidP="004E669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6D9986E" w14:textId="0DE68DBA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</w:t>
      </w:r>
    </w:p>
    <w:p w14:paraId="5085389B" w14:textId="5C38D036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nato/a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</w:t>
      </w: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>prov</w:t>
      </w: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(______) il _______________________</w:t>
      </w:r>
    </w:p>
    <w:p w14:paraId="21D97105" w14:textId="706843B9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residente in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_________________________via ______________________________n. __________</w:t>
      </w:r>
    </w:p>
    <w:p w14:paraId="39B7A03D" w14:textId="2828584C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 xml:space="preserve">C.F.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</w:t>
      </w:r>
    </w:p>
    <w:p w14:paraId="5C2C50E8" w14:textId="2B28C799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Docente di scuola infanzia / primaria / secondaria I grado </w:t>
      </w:r>
    </w:p>
    <w:p w14:paraId="567E00F6" w14:textId="06B35205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Consapevole delle responsabilità civili e penali cui va incontro in caso di dichiarazioni non corrispondenti al vero, ai sensi </w:t>
      </w:r>
      <w:r w:rsidR="00E312F4">
        <w:rPr>
          <w:rFonts w:ascii="Calibri" w:eastAsia="Times New Roman" w:hAnsi="Calibri" w:cs="Calibri"/>
          <w:sz w:val="24"/>
          <w:szCs w:val="24"/>
          <w:lang w:eastAsia="it-IT"/>
        </w:rPr>
        <w:t>del DPR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n. 445 del 28/12/2000 e successive modifiche</w:t>
      </w:r>
    </w:p>
    <w:p w14:paraId="52D6E4AC" w14:textId="77777777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1D9C6586" w14:textId="190F7740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015E80C9" w14:textId="217F4AC8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B649122" w14:textId="7B01D9AE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Che, relativamente all’aggiornamento della graduatoria interna d’istituto per l’individuazione dei soprannumerari per l’a.s. 2020/21:</w:t>
      </w:r>
    </w:p>
    <w:p w14:paraId="1108DD2D" w14:textId="1C19CFA8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25401E60" w14:textId="6706860E" w:rsidR="004E669D" w:rsidRPr="004E669D" w:rsidRDefault="004E669D" w:rsidP="004E66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NULLA È VARIATO RISPETTO ALL’ANNO SCOLASTICO PRECEDENTE, 2019/20 – FATTO SALVO IL PUNTEGGIO DERIVANTE DAL SERVIZIO</w:t>
      </w:r>
      <w:r w:rsidR="00A2103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.</w:t>
      </w:r>
    </w:p>
    <w:p w14:paraId="2D4573A7" w14:textId="5C728C15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</w:p>
    <w:p w14:paraId="3174E73C" w14:textId="5307A30A" w:rsidR="004E669D" w:rsidRPr="004E669D" w:rsidRDefault="004E669D" w:rsidP="004E669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it-IT"/>
        </w:rPr>
      </w:pPr>
      <w:r w:rsidRPr="004E669D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SI CONFERMANO I DATI RELATIVI ALLE ESIGENZE DI FAMIGLIA E I TITOLI CULTURALI DICHIARATI NELL’A.S. 2019/20</w:t>
      </w:r>
      <w:r w:rsidR="00A21039">
        <w:rPr>
          <w:rFonts w:ascii="Calibri" w:eastAsia="Times New Roman" w:hAnsi="Calibri" w:cs="Calibri"/>
          <w:b/>
          <w:bCs/>
          <w:sz w:val="24"/>
          <w:szCs w:val="24"/>
          <w:lang w:eastAsia="it-IT"/>
        </w:rPr>
        <w:t>.</w:t>
      </w:r>
    </w:p>
    <w:p w14:paraId="5ACED591" w14:textId="0051B59C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9B0D213" w14:textId="77777777" w:rsidR="00A21039" w:rsidRDefault="00A21039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2D02052" w14:textId="05749254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1E5E42" w14:textId="546ABE23" w:rsidR="004E669D" w:rsidRDefault="004E669D" w:rsidP="004E6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Pimonte, lì 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                 Firma</w:t>
      </w:r>
    </w:p>
    <w:p w14:paraId="591F8228" w14:textId="75B59696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</w:t>
      </w:r>
    </w:p>
    <w:p w14:paraId="41A787A0" w14:textId="77777777" w:rsidR="004E669D" w:rsidRPr="004E669D" w:rsidRDefault="004E669D" w:rsidP="004E669D">
      <w:pPr>
        <w:spacing w:after="0" w:line="240" w:lineRule="auto"/>
        <w:jc w:val="both"/>
        <w:rPr>
          <w:sz w:val="24"/>
          <w:szCs w:val="24"/>
        </w:rPr>
      </w:pPr>
    </w:p>
    <w:p w14:paraId="0ECC2442" w14:textId="77777777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</w:p>
    <w:sectPr w:rsidR="004E669D" w:rsidRPr="004E6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F0CC0"/>
    <w:multiLevelType w:val="hybridMultilevel"/>
    <w:tmpl w:val="A4143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4"/>
    <w:rsid w:val="002B4FB3"/>
    <w:rsid w:val="004E669D"/>
    <w:rsid w:val="00A21039"/>
    <w:rsid w:val="00B548C4"/>
    <w:rsid w:val="00E3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9A46"/>
  <w15:chartTrackingRefBased/>
  <w15:docId w15:val="{1D317D1A-F679-42DD-BFAF-30F3E886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adelpo60</dc:creator>
  <cp:keywords/>
  <dc:description/>
  <cp:lastModifiedBy>adelpo60</cp:lastModifiedBy>
  <cp:revision>5</cp:revision>
  <dcterms:created xsi:type="dcterms:W3CDTF">2020-03-24T18:23:00Z</dcterms:created>
  <dcterms:modified xsi:type="dcterms:W3CDTF">2020-03-24T19:30:00Z</dcterms:modified>
</cp:coreProperties>
</file>