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0C" w:rsidRDefault="005247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</w:p>
    <w:p w:rsidR="0052470C" w:rsidRDefault="005247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093"/>
        <w:gridCol w:w="1494"/>
      </w:tblGrid>
      <w:tr w:rsidR="0052470C">
        <w:trPr>
          <w:jc w:val="center"/>
        </w:trPr>
        <w:tc>
          <w:tcPr>
            <w:tcW w:w="1267" w:type="dxa"/>
            <w:vAlign w:val="center"/>
          </w:tcPr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b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660400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vAlign w:val="center"/>
          </w:tcPr>
          <w:p w:rsidR="0052470C" w:rsidRDefault="001A0B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ISTITUTO COMPRENSIVO STATALE</w:t>
            </w:r>
          </w:p>
          <w:p w:rsidR="0052470C" w:rsidRDefault="001A0B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“Paride Del Pozzo”</w:t>
            </w:r>
          </w:p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🖂</w:t>
            </w:r>
            <w:r>
              <w:rPr>
                <w:color w:val="000000"/>
                <w:sz w:val="14"/>
                <w:szCs w:val="14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🕿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Tel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: 0818792130 - 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📄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>Fax</w:t>
            </w:r>
            <w:r>
              <w:rPr>
                <w:color w:val="000000"/>
                <w:sz w:val="14"/>
                <w:szCs w:val="14"/>
              </w:rPr>
              <w:t>: 0818749957</w:t>
            </w:r>
          </w:p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color w:val="000000"/>
                <w:sz w:val="18"/>
                <w:szCs w:val="18"/>
              </w:rPr>
              <w:t>🖃</w:t>
            </w:r>
            <w:r>
              <w:rPr>
                <w:i/>
                <w:color w:val="000000"/>
                <w:sz w:val="18"/>
                <w:szCs w:val="18"/>
              </w:rPr>
              <w:t xml:space="preserve"> NAIC86400X@istruzione.it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hyperlink r:id="rId7">
              <w:r>
                <w:rPr>
                  <w:i/>
                  <w:color w:val="0000FF"/>
                  <w:sz w:val="18"/>
                  <w:szCs w:val="18"/>
                  <w:u w:val="single"/>
                </w:rPr>
                <w:t>http://www.icsdelpozzo.edu.it</w:t>
              </w:r>
            </w:hyperlink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PEC: NAIC86400X@pec.istruzione.it</w:t>
            </w:r>
          </w:p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C.MEC. NAIC86400X                                                      C.F. 82008870634</w:t>
            </w:r>
          </w:p>
        </w:tc>
        <w:tc>
          <w:tcPr>
            <w:tcW w:w="1494" w:type="dxa"/>
            <w:vAlign w:val="center"/>
          </w:tcPr>
          <w:p w:rsidR="0052470C" w:rsidRDefault="001A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95655" cy="786765"/>
                  <wp:effectExtent l="0" t="0" r="0" b="0"/>
                  <wp:docPr id="2" name="image2.jp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86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Circ. n.</w:t>
      </w:r>
      <w:r w:rsidR="00FB143A">
        <w:rPr>
          <w:color w:val="000000"/>
          <w:sz w:val="24"/>
          <w:szCs w:val="24"/>
        </w:rPr>
        <w:t>99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Pimonte, </w:t>
      </w:r>
      <w:r w:rsidR="00FB143A">
        <w:rPr>
          <w:color w:val="000000"/>
          <w:sz w:val="24"/>
          <w:szCs w:val="24"/>
        </w:rPr>
        <w:t>10/01/2024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</w:rPr>
        <w:t>●Ai docenti delle classi quinte della sc. primaria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●Ai genitori degli alunni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●Ai docenti di strumento musicale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Fusco G., Arciprete S., Pignataro G., Salmista U.,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p.c.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●A tutti i docenti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●Ai collaboratori della DS Mannini A. e Spina S.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●Alla DSGA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●Al sito web</w:t>
      </w:r>
    </w:p>
    <w:p w:rsidR="00FB143A" w:rsidRPr="00FB143A" w:rsidRDefault="00FB143A" w:rsidP="00FB143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B143A">
        <w:rPr>
          <w:color w:val="000000"/>
          <w:sz w:val="24"/>
          <w:szCs w:val="24"/>
        </w:rPr>
        <w:t>Al RE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●Agli atti della scuola  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</w:t>
      </w:r>
      <w:r w:rsidR="00340D6A">
        <w:rPr>
          <w:color w:val="000000"/>
          <w:sz w:val="24"/>
          <w:szCs w:val="24"/>
        </w:rPr>
        <w:t xml:space="preserve">: </w:t>
      </w:r>
      <w:bookmarkStart w:id="0" w:name="_GoBack"/>
      <w:r w:rsidR="00340D6A" w:rsidRPr="00340D6A">
        <w:rPr>
          <w:b/>
          <w:color w:val="000000"/>
          <w:sz w:val="24"/>
          <w:szCs w:val="24"/>
        </w:rPr>
        <w:t>P</w:t>
      </w:r>
      <w:bookmarkEnd w:id="0"/>
      <w:r>
        <w:rPr>
          <w:b/>
          <w:color w:val="000000"/>
          <w:sz w:val="24"/>
          <w:szCs w:val="24"/>
        </w:rPr>
        <w:t xml:space="preserve">resentazione ed orientamento dello strumento musicale per i genitori delle classi 5^ sc. Primaria 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Si </w:t>
      </w:r>
      <w:r w:rsidR="00FB143A">
        <w:rPr>
          <w:color w:val="000000"/>
          <w:sz w:val="24"/>
          <w:szCs w:val="24"/>
        </w:rPr>
        <w:t>comunica</w:t>
      </w:r>
      <w:r>
        <w:rPr>
          <w:color w:val="000000"/>
          <w:sz w:val="24"/>
          <w:szCs w:val="24"/>
        </w:rPr>
        <w:t xml:space="preserve"> che il giorno </w:t>
      </w:r>
      <w:r>
        <w:rPr>
          <w:b/>
          <w:sz w:val="24"/>
          <w:szCs w:val="24"/>
        </w:rPr>
        <w:t>mercoledì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 xml:space="preserve"> gennaio 202</w:t>
      </w:r>
      <w:r>
        <w:rPr>
          <w:b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i genitori degli alunni delle classi 5^ della scuola primaria sono convocati alle </w:t>
      </w:r>
      <w:r>
        <w:rPr>
          <w:b/>
          <w:color w:val="000000"/>
          <w:sz w:val="24"/>
          <w:szCs w:val="24"/>
        </w:rPr>
        <w:t>ore 1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 xml:space="preserve"> presso il teatro della sede centrale della scuola, per avere informazioni utili relative </w:t>
      </w:r>
      <w:r>
        <w:rPr>
          <w:b/>
          <w:color w:val="000000"/>
          <w:sz w:val="24"/>
          <w:szCs w:val="24"/>
        </w:rPr>
        <w:t xml:space="preserve">all’iscrizione </w:t>
      </w:r>
      <w:r>
        <w:rPr>
          <w:color w:val="000000"/>
          <w:sz w:val="24"/>
          <w:szCs w:val="24"/>
        </w:rPr>
        <w:t xml:space="preserve">dei propri figli </w:t>
      </w:r>
      <w:r>
        <w:rPr>
          <w:b/>
          <w:color w:val="000000"/>
          <w:sz w:val="24"/>
          <w:szCs w:val="24"/>
        </w:rPr>
        <w:t>alla scuola secondaria di I grado ed alla frequenza al corso ad orientamento musicale.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Come di consueto i docenti notificheranno l’avviso ai genitori, secondo le solite procedure di trascrizione, sull’apposito libretto dello studente e l’atto nel registro di classe.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DSGA provvederà a disporre il relativo servizio del personale ATA.</w:t>
      </w:r>
    </w:p>
    <w:p w:rsidR="0052470C" w:rsidRDefault="005247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La Dirigente Scolastica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Adele Porta                     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Open Sans" w:eastAsia="Open Sans" w:hAnsi="Open Sans" w:cs="Open Sans"/>
          <w:color w:val="222222"/>
        </w:rPr>
      </w:pPr>
      <w:r>
        <w:rPr>
          <w:rFonts w:ascii="Open Sans" w:eastAsia="Open Sans" w:hAnsi="Open Sans" w:cs="Open Sans"/>
          <w:i/>
          <w:color w:val="222222"/>
        </w:rPr>
        <w:t>(La firma è omessa ai sensi dell’articolo 3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rFonts w:ascii="Open Sans" w:eastAsia="Open Sans" w:hAnsi="Open Sans" w:cs="Open Sans"/>
          <w:i/>
          <w:color w:val="222222"/>
        </w:rPr>
        <w:t xml:space="preserve">comma 2 del </w:t>
      </w:r>
      <w:proofErr w:type="spellStart"/>
      <w:r>
        <w:rPr>
          <w:rFonts w:ascii="Open Sans" w:eastAsia="Open Sans" w:hAnsi="Open Sans" w:cs="Open Sans"/>
          <w:i/>
          <w:color w:val="222222"/>
        </w:rPr>
        <w:t>D.lgs</w:t>
      </w:r>
      <w:proofErr w:type="spellEnd"/>
      <w:r>
        <w:rPr>
          <w:rFonts w:ascii="Open Sans" w:eastAsia="Open Sans" w:hAnsi="Open Sans" w:cs="Open Sans"/>
          <w:i/>
          <w:color w:val="222222"/>
        </w:rPr>
        <w:t xml:space="preserve"> 12/2/1993, n. 39)</w:t>
      </w:r>
    </w:p>
    <w:p w:rsidR="0052470C" w:rsidRDefault="001A0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</w:t>
      </w:r>
    </w:p>
    <w:p w:rsidR="0052470C" w:rsidRDefault="005247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52470C">
      <w:pgSz w:w="11906" w:h="16838"/>
      <w:pgMar w:top="510" w:right="1134" w:bottom="73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A54"/>
    <w:multiLevelType w:val="hybridMultilevel"/>
    <w:tmpl w:val="CEFC5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0C"/>
    <w:rsid w:val="001A0B9F"/>
    <w:rsid w:val="00340D6A"/>
    <w:rsid w:val="0052470C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260F"/>
  <w15:docId w15:val="{2B00F210-F883-4862-BB78-DC6B933A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icsdelpozz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oFD8fwL2gFUueaVAu1NVX1yag==">CgMxLjA4AHIhMU1SRmloYjdUN0VvbmFmbU5oSWlmYS1MNDFXOTVvSkVr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4</cp:revision>
  <dcterms:created xsi:type="dcterms:W3CDTF">2024-01-10T12:57:00Z</dcterms:created>
  <dcterms:modified xsi:type="dcterms:W3CDTF">2024-01-10T13:00:00Z</dcterms:modified>
</cp:coreProperties>
</file>