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BA" w:rsidRPr="00176321" w:rsidRDefault="00164CBA" w:rsidP="00164CBA">
      <w:pPr>
        <w:jc w:val="right"/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3"/>
        <w:gridCol w:w="1476"/>
      </w:tblGrid>
      <w:tr w:rsidR="00164CBA" w:rsidRPr="00176321" w:rsidTr="001F47FB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A" w:rsidRPr="00176321" w:rsidRDefault="00C718C6" w:rsidP="001F47FB">
            <w:pPr>
              <w:jc w:val="center"/>
            </w:pPr>
            <w:r w:rsidRPr="007A0234">
              <w:rPr>
                <w:noProof/>
                <w:sz w:val="16"/>
                <w:szCs w:val="16"/>
              </w:rPr>
              <w:object w:dxaOrig="1050" w:dyaOrig="1185" w14:anchorId="62E844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8pt;height:59.4pt;mso-width-percent:0;mso-height-percent:0;mso-width-percent:0;mso-height-percent:0" o:ole="">
                  <v:imagedata r:id="rId5" o:title=""/>
                </v:shape>
                <o:OLEObject Type="Embed" ProgID="Word.Picture.8" ShapeID="_x0000_i1025" DrawAspect="Content" ObjectID="_1767603286" r:id="rId6"/>
              </w:object>
            </w: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A" w:rsidRPr="00176321" w:rsidRDefault="00164CBA" w:rsidP="001F47F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bCs/>
                <w:sz w:val="28"/>
                <w:szCs w:val="20"/>
              </w:rPr>
            </w:pPr>
            <w:r w:rsidRPr="00176321">
              <w:rPr>
                <w:b/>
                <w:bCs/>
                <w:sz w:val="28"/>
                <w:szCs w:val="20"/>
              </w:rPr>
              <w:t>ISTITUTO COMPRENSIVO STATALE</w:t>
            </w:r>
          </w:p>
          <w:p w:rsidR="00164CBA" w:rsidRPr="00176321" w:rsidRDefault="00164CBA" w:rsidP="001F47F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bCs/>
                <w:sz w:val="28"/>
                <w:szCs w:val="20"/>
              </w:rPr>
            </w:pPr>
            <w:r w:rsidRPr="00176321">
              <w:rPr>
                <w:b/>
                <w:bCs/>
                <w:sz w:val="28"/>
                <w:szCs w:val="20"/>
              </w:rPr>
              <w:t>“Paride Del Pozzo”</w:t>
            </w:r>
          </w:p>
          <w:p w:rsidR="00164CBA" w:rsidRPr="00176321" w:rsidRDefault="00164CBA" w:rsidP="001F47FB">
            <w:pPr>
              <w:jc w:val="center"/>
              <w:rPr>
                <w:sz w:val="16"/>
                <w:szCs w:val="16"/>
              </w:rPr>
            </w:pPr>
            <w:r w:rsidRPr="00176321">
              <w:rPr>
                <w:sz w:val="16"/>
                <w:szCs w:val="16"/>
              </w:rPr>
              <w:sym w:font="Wingdings" w:char="F02A"/>
            </w:r>
            <w:r w:rsidRPr="00176321">
              <w:rPr>
                <w:sz w:val="16"/>
                <w:szCs w:val="16"/>
              </w:rPr>
              <w:t xml:space="preserve"> Via S. Spirito, 6 - PIMONTE (NA) - C.A.P.: 80050 - </w:t>
            </w:r>
            <w:r w:rsidRPr="00176321">
              <w:rPr>
                <w:sz w:val="16"/>
                <w:szCs w:val="16"/>
              </w:rPr>
              <w:sym w:font="Wingdings" w:char="F028"/>
            </w:r>
            <w:proofErr w:type="spellStart"/>
            <w:r w:rsidRPr="00176321">
              <w:rPr>
                <w:i/>
                <w:iCs/>
                <w:sz w:val="16"/>
                <w:szCs w:val="16"/>
              </w:rPr>
              <w:t>Tel</w:t>
            </w:r>
            <w:proofErr w:type="spellEnd"/>
            <w:r w:rsidRPr="00176321">
              <w:rPr>
                <w:sz w:val="16"/>
                <w:szCs w:val="16"/>
              </w:rPr>
              <w:t xml:space="preserve">: 0818792130 - </w:t>
            </w:r>
            <w:r w:rsidRPr="00176321">
              <w:rPr>
                <w:sz w:val="16"/>
                <w:szCs w:val="16"/>
              </w:rPr>
              <w:sym w:font="Wingdings" w:char="F032"/>
            </w:r>
            <w:r w:rsidRPr="00176321">
              <w:rPr>
                <w:sz w:val="16"/>
                <w:szCs w:val="16"/>
              </w:rPr>
              <w:t xml:space="preserve"> </w:t>
            </w:r>
            <w:r w:rsidRPr="00176321">
              <w:rPr>
                <w:i/>
                <w:iCs/>
                <w:sz w:val="16"/>
                <w:szCs w:val="16"/>
              </w:rPr>
              <w:t>Fax</w:t>
            </w:r>
            <w:r w:rsidRPr="00176321">
              <w:rPr>
                <w:sz w:val="16"/>
                <w:szCs w:val="16"/>
              </w:rPr>
              <w:t>: 0818749957</w:t>
            </w:r>
          </w:p>
          <w:p w:rsidR="00164CBA" w:rsidRPr="00176321" w:rsidRDefault="00164CBA" w:rsidP="001F47FB">
            <w:pPr>
              <w:tabs>
                <w:tab w:val="center" w:pos="4819"/>
                <w:tab w:val="right" w:pos="9638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176321">
              <w:rPr>
                <w:i/>
                <w:sz w:val="20"/>
                <w:szCs w:val="20"/>
              </w:rPr>
              <w:sym w:font="Wingdings" w:char="F02B"/>
            </w:r>
            <w:r w:rsidRPr="00176321">
              <w:rPr>
                <w:i/>
                <w:sz w:val="20"/>
                <w:szCs w:val="20"/>
              </w:rPr>
              <w:t xml:space="preserve"> NAIC86400X@istruzione.it</w:t>
            </w:r>
            <w:r w:rsidRPr="00176321">
              <w:rPr>
                <w:sz w:val="20"/>
                <w:szCs w:val="20"/>
              </w:rPr>
              <w:t xml:space="preserve"> - </w:t>
            </w:r>
            <w:hyperlink r:id="rId7" w:history="1">
              <w:r w:rsidRPr="00176321">
                <w:rPr>
                  <w:i/>
                  <w:iCs/>
                  <w:color w:val="05447E"/>
                  <w:sz w:val="21"/>
                  <w:szCs w:val="21"/>
                </w:rPr>
                <w:t>http://www.icsdelpozzo.edu.it</w:t>
              </w:r>
            </w:hyperlink>
            <w:r w:rsidRPr="00176321">
              <w:rPr>
                <w:i/>
                <w:iCs/>
                <w:sz w:val="20"/>
                <w:szCs w:val="20"/>
              </w:rPr>
              <w:t xml:space="preserve"> </w:t>
            </w:r>
          </w:p>
          <w:p w:rsidR="00164CBA" w:rsidRPr="00176321" w:rsidRDefault="00164CBA" w:rsidP="001F47FB">
            <w:pPr>
              <w:tabs>
                <w:tab w:val="center" w:pos="4819"/>
                <w:tab w:val="right" w:pos="9638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176321">
              <w:rPr>
                <w:i/>
                <w:iCs/>
                <w:sz w:val="20"/>
                <w:szCs w:val="20"/>
                <w:lang w:val="en-US"/>
              </w:rPr>
              <w:t xml:space="preserve">PEC: </w:t>
            </w:r>
            <w:r w:rsidRPr="00176321">
              <w:rPr>
                <w:i/>
                <w:sz w:val="20"/>
                <w:szCs w:val="20"/>
                <w:lang w:val="en-US"/>
              </w:rPr>
              <w:t>NAIC86400X@pec.istruzione.it</w:t>
            </w:r>
          </w:p>
          <w:p w:rsidR="00164CBA" w:rsidRPr="00176321" w:rsidRDefault="00164CBA" w:rsidP="001F47FB">
            <w:pPr>
              <w:jc w:val="center"/>
              <w:rPr>
                <w:lang w:val="en-US"/>
              </w:rPr>
            </w:pPr>
            <w:r w:rsidRPr="00176321">
              <w:rPr>
                <w:b/>
                <w:sz w:val="20"/>
                <w:szCs w:val="20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CBA" w:rsidRPr="00176321" w:rsidRDefault="00164CBA" w:rsidP="001F47F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30"/>
              </w:rPr>
            </w:pPr>
            <w:r w:rsidRPr="00176321">
              <w:rPr>
                <w:b/>
                <w:noProof/>
                <w:szCs w:val="30"/>
              </w:rPr>
              <w:drawing>
                <wp:inline distT="0" distB="0" distL="0" distR="0" wp14:anchorId="448F4024" wp14:editId="469C904D">
                  <wp:extent cx="790575" cy="781050"/>
                  <wp:effectExtent l="0" t="0" r="9525" b="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CBA" w:rsidRPr="00176321" w:rsidRDefault="00164CBA" w:rsidP="00164CBA">
      <w:pPr>
        <w:jc w:val="right"/>
        <w:rPr>
          <w:sz w:val="22"/>
        </w:rPr>
      </w:pPr>
    </w:p>
    <w:p w:rsidR="00164CBA" w:rsidRPr="00F63F77" w:rsidRDefault="00164CBA" w:rsidP="00164CBA">
      <w:pPr>
        <w:jc w:val="right"/>
      </w:pPr>
    </w:p>
    <w:p w:rsidR="00164CBA" w:rsidRPr="00F63F77" w:rsidRDefault="00164CBA" w:rsidP="00164CBA">
      <w:pPr>
        <w:jc w:val="right"/>
      </w:pPr>
      <w:r w:rsidRPr="00F63F77">
        <w:t xml:space="preserve">Pimonte, </w:t>
      </w:r>
      <w:r w:rsidR="00587587">
        <w:t>24</w:t>
      </w:r>
      <w:r w:rsidRPr="00F63F77">
        <w:t xml:space="preserve"> </w:t>
      </w:r>
      <w:r>
        <w:t>gennaio</w:t>
      </w:r>
      <w:r w:rsidRPr="00F63F77">
        <w:t xml:space="preserve"> 202</w:t>
      </w:r>
      <w:r>
        <w:t>4</w:t>
      </w:r>
    </w:p>
    <w:p w:rsidR="00164CBA" w:rsidRPr="00F63F77" w:rsidRDefault="00164CBA" w:rsidP="00164CBA">
      <w:r w:rsidRPr="00F63F77">
        <w:t xml:space="preserve">Circ. n. </w:t>
      </w:r>
      <w:r w:rsidR="00C557D3">
        <w:t>115</w:t>
      </w:r>
    </w:p>
    <w:p w:rsidR="00164CBA" w:rsidRPr="00176321" w:rsidRDefault="00164CBA" w:rsidP="00164CBA">
      <w:pPr>
        <w:jc w:val="right"/>
        <w:rPr>
          <w:sz w:val="21"/>
        </w:rPr>
      </w:pPr>
    </w:p>
    <w:p w:rsidR="00164CBA" w:rsidRDefault="00164CBA" w:rsidP="00164CBA">
      <w:pPr>
        <w:numPr>
          <w:ilvl w:val="0"/>
          <w:numId w:val="2"/>
        </w:num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jc w:val="right"/>
      </w:pPr>
      <w:r>
        <w:t>Ai</w:t>
      </w:r>
      <w:r w:rsidRPr="00176321">
        <w:t xml:space="preserve"> genitori degli alunni </w:t>
      </w:r>
    </w:p>
    <w:p w:rsidR="00164CBA" w:rsidRDefault="00164CBA" w:rsidP="00164CBA">
      <w:p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ind w:left="360"/>
        <w:jc w:val="right"/>
      </w:pPr>
      <w:r>
        <w:t>4^ sc. Primaria</w:t>
      </w:r>
    </w:p>
    <w:p w:rsidR="00164CBA" w:rsidRPr="00176321" w:rsidRDefault="00164CBA" w:rsidP="00164CBA">
      <w:pPr>
        <w:numPr>
          <w:ilvl w:val="0"/>
          <w:numId w:val="2"/>
        </w:num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jc w:val="right"/>
      </w:pPr>
      <w:r w:rsidRPr="00176321">
        <w:t xml:space="preserve">A tutti i docenti </w:t>
      </w:r>
    </w:p>
    <w:p w:rsidR="00164CBA" w:rsidRPr="00176321" w:rsidRDefault="00164CBA" w:rsidP="00164CBA">
      <w:pPr>
        <w:numPr>
          <w:ilvl w:val="0"/>
          <w:numId w:val="2"/>
        </w:num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jc w:val="right"/>
      </w:pPr>
      <w:r w:rsidRPr="00176321">
        <w:t>Al 1°collaboratore Angelo Mannini</w:t>
      </w:r>
    </w:p>
    <w:p w:rsidR="00164CBA" w:rsidRPr="00176321" w:rsidRDefault="00164CBA" w:rsidP="00164CBA">
      <w:pPr>
        <w:numPr>
          <w:ilvl w:val="0"/>
          <w:numId w:val="2"/>
        </w:numPr>
        <w:tabs>
          <w:tab w:val="center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pos="9638"/>
        </w:tabs>
        <w:jc w:val="right"/>
      </w:pPr>
      <w:r w:rsidRPr="00176321">
        <w:t xml:space="preserve">Alla 2° collaboratrice Speranza Spina                                                                                                                                                                           </w:t>
      </w:r>
    </w:p>
    <w:p w:rsidR="00164CBA" w:rsidRDefault="00164CBA" w:rsidP="00164CBA">
      <w:pPr>
        <w:jc w:val="right"/>
      </w:pPr>
      <w:r w:rsidRPr="00176321">
        <w:t>Al sito web</w:t>
      </w:r>
    </w:p>
    <w:p w:rsidR="00164CBA" w:rsidRPr="00176321" w:rsidRDefault="00164CBA" w:rsidP="00164CBA">
      <w:pPr>
        <w:jc w:val="center"/>
        <w:rPr>
          <w:sz w:val="22"/>
        </w:rPr>
      </w:pPr>
    </w:p>
    <w:p w:rsidR="00164CBA" w:rsidRPr="00965E74" w:rsidRDefault="00164CBA" w:rsidP="00965E74">
      <w:pPr>
        <w:spacing w:before="100" w:beforeAutospacing="1" w:after="100" w:afterAutospacing="1"/>
        <w:rPr>
          <w:b/>
        </w:rPr>
      </w:pPr>
      <w:r w:rsidRPr="00F63F77">
        <w:t xml:space="preserve">OGGETTO: Partecipazione alla nuova edizione di </w:t>
      </w:r>
      <w:r w:rsidRPr="00F63F77">
        <w:rPr>
          <w:b/>
        </w:rPr>
        <w:t>OGGI LEGGO ANCH’IO</w:t>
      </w:r>
      <w:r>
        <w:rPr>
          <w:b/>
        </w:rPr>
        <w:t xml:space="preserve">: </w:t>
      </w:r>
      <w:r w:rsidRPr="00164CBA">
        <w:rPr>
          <w:b/>
        </w:rPr>
        <w:t>incontro classi quarte primaria dell’istituto</w:t>
      </w:r>
    </w:p>
    <w:p w:rsidR="00164CBA" w:rsidRPr="00587587" w:rsidRDefault="00164CBA" w:rsidP="00587587">
      <w:pPr>
        <w:rPr>
          <w:iCs/>
          <w:color w:val="000000" w:themeColor="text1"/>
        </w:rPr>
      </w:pPr>
      <w:r>
        <w:rPr>
          <w:iCs/>
          <w:color w:val="000000" w:themeColor="text1"/>
        </w:rPr>
        <w:t>Nell’ambito d</w:t>
      </w:r>
      <w:r w:rsidR="00587587">
        <w:rPr>
          <w:iCs/>
          <w:color w:val="000000" w:themeColor="text1"/>
        </w:rPr>
        <w:t>e</w:t>
      </w:r>
      <w:r>
        <w:rPr>
          <w:iCs/>
          <w:color w:val="000000" w:themeColor="text1"/>
        </w:rPr>
        <w:t xml:space="preserve">l progetto di cui all’oggetto, già avviato dal nostro istituto </w:t>
      </w:r>
      <w:r w:rsidR="00587587">
        <w:rPr>
          <w:iCs/>
          <w:color w:val="000000" w:themeColor="text1"/>
        </w:rPr>
        <w:t xml:space="preserve">e </w:t>
      </w:r>
      <w:r>
        <w:rPr>
          <w:iCs/>
          <w:color w:val="000000" w:themeColor="text1"/>
        </w:rPr>
        <w:t>destinato agli alunni delle classi</w:t>
      </w:r>
      <w:r w:rsidR="00587587">
        <w:rPr>
          <w:iCs/>
          <w:color w:val="000000" w:themeColor="text1"/>
        </w:rPr>
        <w:t xml:space="preserve"> </w:t>
      </w:r>
      <w:r w:rsidRPr="00F63F77">
        <w:t>2°-3°-4° scuola primaria</w:t>
      </w:r>
      <w:r w:rsidR="00587587">
        <w:t>-</w:t>
      </w:r>
      <w:r w:rsidRPr="00F63F77">
        <w:t>1°-2° scuola secondaria (gruppi di lettura)</w:t>
      </w:r>
      <w:r w:rsidR="00587587">
        <w:t>,</w:t>
      </w:r>
    </w:p>
    <w:p w:rsidR="00164CBA" w:rsidRPr="00F63F77" w:rsidRDefault="00164CBA" w:rsidP="00164CBA">
      <w:pPr>
        <w:spacing w:before="100" w:beforeAutospacing="1" w:after="100" w:afterAutospacing="1"/>
        <w:contextualSpacing/>
        <w:jc w:val="both"/>
      </w:pPr>
    </w:p>
    <w:p w:rsidR="00587587" w:rsidRDefault="00164CBA" w:rsidP="00164CBA">
      <w:pPr>
        <w:spacing w:before="100" w:beforeAutospacing="1" w:after="100" w:afterAutospacing="1"/>
        <w:jc w:val="center"/>
        <w:rPr>
          <w:iCs/>
          <w:color w:val="000000" w:themeColor="text1"/>
        </w:rPr>
      </w:pPr>
      <w:r w:rsidRPr="00587587">
        <w:rPr>
          <w:b/>
          <w:iCs/>
          <w:color w:val="000000" w:themeColor="text1"/>
        </w:rPr>
        <w:t>si comunica che</w:t>
      </w:r>
      <w:r>
        <w:rPr>
          <w:iCs/>
          <w:color w:val="000000" w:themeColor="text1"/>
        </w:rPr>
        <w:t xml:space="preserve"> </w:t>
      </w:r>
    </w:p>
    <w:p w:rsidR="00164CBA" w:rsidRPr="00F63F77" w:rsidRDefault="00587587" w:rsidP="00164CBA">
      <w:pPr>
        <w:spacing w:before="100" w:beforeAutospacing="1" w:after="100" w:afterAutospacing="1"/>
        <w:jc w:val="center"/>
        <w:rPr>
          <w:b/>
          <w:u w:val="single"/>
        </w:rPr>
      </w:pPr>
      <w:r>
        <w:rPr>
          <w:iCs/>
          <w:color w:val="000000" w:themeColor="text1"/>
        </w:rPr>
        <w:t>i</w:t>
      </w:r>
      <w:r w:rsidR="00164CBA">
        <w:rPr>
          <w:iCs/>
          <w:color w:val="000000" w:themeColor="text1"/>
        </w:rPr>
        <w:t>l prossimo incontro seguirà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665"/>
      </w:tblGrid>
      <w:tr w:rsidR="00164CBA" w:rsidRPr="00F63F77" w:rsidTr="001F47FB">
        <w:tc>
          <w:tcPr>
            <w:tcW w:w="3114" w:type="dxa"/>
          </w:tcPr>
          <w:p w:rsidR="00164CBA" w:rsidRPr="00F63F77" w:rsidRDefault="00164CBA" w:rsidP="001F47F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63F77">
              <w:rPr>
                <w:b/>
              </w:rPr>
              <w:t>CLASSI</w:t>
            </w:r>
          </w:p>
        </w:tc>
        <w:tc>
          <w:tcPr>
            <w:tcW w:w="1843" w:type="dxa"/>
          </w:tcPr>
          <w:p w:rsidR="00164CBA" w:rsidRPr="00F63F77" w:rsidRDefault="00164CBA" w:rsidP="001F47F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63F77">
              <w:rPr>
                <w:b/>
              </w:rPr>
              <w:t>GIORNO</w:t>
            </w:r>
          </w:p>
        </w:tc>
        <w:tc>
          <w:tcPr>
            <w:tcW w:w="4665" w:type="dxa"/>
          </w:tcPr>
          <w:p w:rsidR="00164CBA" w:rsidRPr="00F63F77" w:rsidRDefault="00164CBA" w:rsidP="001F47F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63F77">
              <w:rPr>
                <w:b/>
              </w:rPr>
              <w:t>DOCENTI</w:t>
            </w:r>
          </w:p>
        </w:tc>
      </w:tr>
      <w:tr w:rsidR="00164CBA" w:rsidRPr="00F63F77" w:rsidTr="001F47FB">
        <w:tc>
          <w:tcPr>
            <w:tcW w:w="3114" w:type="dxa"/>
          </w:tcPr>
          <w:p w:rsidR="00164CBA" w:rsidRPr="00965E74" w:rsidRDefault="00164CBA" w:rsidP="001F47FB">
            <w:pPr>
              <w:spacing w:before="100" w:beforeAutospacing="1" w:after="100" w:afterAutospacing="1"/>
              <w:rPr>
                <w:sz w:val="22"/>
              </w:rPr>
            </w:pPr>
            <w:r w:rsidRPr="00965E74">
              <w:rPr>
                <w:sz w:val="22"/>
              </w:rPr>
              <w:t>Classi quarte primaria dell’istituto</w:t>
            </w:r>
          </w:p>
          <w:p w:rsidR="00164CBA" w:rsidRPr="00965E74" w:rsidRDefault="00164CBA" w:rsidP="001F47FB">
            <w:pPr>
              <w:spacing w:before="100" w:beforeAutospacing="1" w:after="100" w:afterAutospacing="1"/>
              <w:rPr>
                <w:b/>
                <w:sz w:val="22"/>
                <w:u w:val="single"/>
              </w:rPr>
            </w:pPr>
            <w:r w:rsidRPr="00965E74">
              <w:rPr>
                <w:sz w:val="22"/>
              </w:rPr>
              <w:t>ALUNNI 59</w:t>
            </w:r>
          </w:p>
        </w:tc>
        <w:tc>
          <w:tcPr>
            <w:tcW w:w="1843" w:type="dxa"/>
          </w:tcPr>
          <w:p w:rsidR="00164CBA" w:rsidRPr="00965E74" w:rsidRDefault="00164CBA" w:rsidP="001F47FB">
            <w:pPr>
              <w:spacing w:before="100" w:beforeAutospacing="1" w:after="100" w:afterAutospacing="1"/>
              <w:rPr>
                <w:sz w:val="22"/>
              </w:rPr>
            </w:pPr>
            <w:r w:rsidRPr="00965E74">
              <w:rPr>
                <w:sz w:val="22"/>
              </w:rPr>
              <w:t xml:space="preserve">6 </w:t>
            </w:r>
            <w:r w:rsidR="00587587">
              <w:rPr>
                <w:sz w:val="22"/>
              </w:rPr>
              <w:t>Febbraio</w:t>
            </w:r>
            <w:r w:rsidRPr="00965E74">
              <w:rPr>
                <w:sz w:val="22"/>
              </w:rPr>
              <w:t xml:space="preserve"> 2024</w:t>
            </w:r>
          </w:p>
          <w:p w:rsidR="00164CBA" w:rsidRPr="00965E74" w:rsidRDefault="00164CBA" w:rsidP="001F47FB">
            <w:pPr>
              <w:spacing w:before="100" w:beforeAutospacing="1" w:after="100" w:afterAutospacing="1"/>
              <w:rPr>
                <w:b/>
                <w:sz w:val="22"/>
                <w:u w:val="single"/>
              </w:rPr>
            </w:pPr>
            <w:r w:rsidRPr="00965E74">
              <w:rPr>
                <w:b/>
                <w:sz w:val="22"/>
              </w:rPr>
              <w:t>ore 9.30-13.30 circa</w:t>
            </w:r>
          </w:p>
        </w:tc>
        <w:tc>
          <w:tcPr>
            <w:tcW w:w="4665" w:type="dxa"/>
          </w:tcPr>
          <w:p w:rsidR="00164CBA" w:rsidRPr="00965E74" w:rsidRDefault="00164CBA" w:rsidP="001F47FB">
            <w:pPr>
              <w:spacing w:before="100" w:beforeAutospacing="1" w:after="100" w:afterAutospacing="1"/>
              <w:contextualSpacing/>
              <w:rPr>
                <w:sz w:val="22"/>
              </w:rPr>
            </w:pPr>
            <w:r w:rsidRPr="00965E74">
              <w:rPr>
                <w:sz w:val="22"/>
              </w:rPr>
              <w:t>Merolla, Pezzella, Somma CAP</w:t>
            </w:r>
          </w:p>
          <w:p w:rsidR="00164CBA" w:rsidRPr="00965E74" w:rsidRDefault="00164CBA" w:rsidP="001F47FB">
            <w:pPr>
              <w:spacing w:before="100" w:beforeAutospacing="1" w:after="100" w:afterAutospacing="1"/>
              <w:contextualSpacing/>
              <w:rPr>
                <w:sz w:val="22"/>
              </w:rPr>
            </w:pPr>
            <w:proofErr w:type="spellStart"/>
            <w:r w:rsidRPr="00965E74">
              <w:rPr>
                <w:sz w:val="22"/>
              </w:rPr>
              <w:t>Naclerio</w:t>
            </w:r>
            <w:proofErr w:type="spellEnd"/>
            <w:r w:rsidRPr="00965E74">
              <w:rPr>
                <w:sz w:val="22"/>
              </w:rPr>
              <w:t xml:space="preserve">, Sirico G, </w:t>
            </w:r>
            <w:proofErr w:type="spellStart"/>
            <w:r w:rsidRPr="00965E74">
              <w:rPr>
                <w:sz w:val="22"/>
              </w:rPr>
              <w:t>Donnarumma</w:t>
            </w:r>
            <w:proofErr w:type="spellEnd"/>
            <w:r w:rsidRPr="00965E74">
              <w:rPr>
                <w:sz w:val="22"/>
              </w:rPr>
              <w:t xml:space="preserve">                   TRALIA                       </w:t>
            </w:r>
          </w:p>
          <w:p w:rsidR="00164CBA" w:rsidRPr="00965E74" w:rsidRDefault="00164CBA" w:rsidP="001F47FB">
            <w:pPr>
              <w:spacing w:before="100" w:beforeAutospacing="1" w:after="100" w:afterAutospacing="1"/>
              <w:rPr>
                <w:sz w:val="22"/>
              </w:rPr>
            </w:pPr>
            <w:r w:rsidRPr="00965E74">
              <w:rPr>
                <w:sz w:val="22"/>
              </w:rPr>
              <w:t>Barbella                                                         FRANCHE</w:t>
            </w:r>
          </w:p>
        </w:tc>
      </w:tr>
    </w:tbl>
    <w:p w:rsidR="00164CBA" w:rsidRDefault="00164CBA" w:rsidP="00164CBA">
      <w:pPr>
        <w:spacing w:before="100" w:beforeAutospacing="1" w:after="100" w:afterAutospacing="1"/>
        <w:contextualSpacing/>
      </w:pPr>
    </w:p>
    <w:p w:rsidR="00965E74" w:rsidRPr="00F63F77" w:rsidRDefault="00965E74" w:rsidP="00965E74">
      <w:pPr>
        <w:spacing w:before="100" w:beforeAutospacing="1" w:after="100" w:afterAutospacing="1"/>
        <w:rPr>
          <w:b/>
          <w:u w:val="single"/>
        </w:rPr>
      </w:pPr>
      <w:r w:rsidRPr="00F63F77">
        <w:rPr>
          <w:b/>
          <w:u w:val="single"/>
        </w:rPr>
        <w:t>MODALITA’</w:t>
      </w:r>
    </w:p>
    <w:p w:rsidR="00587587" w:rsidRDefault="00965E74" w:rsidP="00965E74">
      <w:pPr>
        <w:spacing w:before="100" w:beforeAutospacing="1" w:after="100" w:afterAutospacing="1"/>
        <w:contextualSpacing/>
        <w:jc w:val="both"/>
      </w:pPr>
      <w:r w:rsidRPr="00F63F77">
        <w:t xml:space="preserve">Le classi si recheranno presso il centro commerciale </w:t>
      </w:r>
      <w:r w:rsidRPr="00F63F77">
        <w:rPr>
          <w:b/>
        </w:rPr>
        <w:t>La Cartiera</w:t>
      </w:r>
      <w:r w:rsidRPr="00F63F77">
        <w:t xml:space="preserve"> che offre uno spazio-evento in cui un lettore professionista animerà un libro adatto alla fascia d’età presente. Ogni classe, a piccoli gruppi, visiterà la libreria e i responsabili spiegheranno come viene editato un libro. Ogni alunno</w:t>
      </w:r>
      <w:r w:rsidR="00587587">
        <w:t>, inoltre,</w:t>
      </w:r>
      <w:r w:rsidRPr="00F63F77">
        <w:t xml:space="preserve"> avrà un timbro sulla sua tessera e dopo 5 partecipazioni potrà ricevere in regalo un libro. </w:t>
      </w:r>
    </w:p>
    <w:p w:rsidR="00965E74" w:rsidRPr="00587587" w:rsidRDefault="00965E74" w:rsidP="00965E74">
      <w:pPr>
        <w:spacing w:before="100" w:beforeAutospacing="1" w:after="100" w:afterAutospacing="1"/>
        <w:contextualSpacing/>
        <w:jc w:val="both"/>
        <w:rPr>
          <w:b/>
        </w:rPr>
      </w:pPr>
      <w:r w:rsidRPr="00587587">
        <w:rPr>
          <w:b/>
        </w:rPr>
        <w:t>Il trasporto di andata e di ritorno è affidato ai genitori.</w:t>
      </w:r>
    </w:p>
    <w:p w:rsidR="00965E74" w:rsidRDefault="00965E74" w:rsidP="00164CBA">
      <w:pPr>
        <w:spacing w:before="100" w:beforeAutospacing="1" w:after="100" w:afterAutospacing="1"/>
        <w:contextualSpacing/>
      </w:pPr>
    </w:p>
    <w:p w:rsidR="00164CBA" w:rsidRPr="00F63F77" w:rsidRDefault="00164CBA" w:rsidP="00164CBA">
      <w:pPr>
        <w:spacing w:before="100" w:beforeAutospacing="1" w:after="100" w:afterAutospacing="1"/>
        <w:contextualSpacing/>
      </w:pPr>
      <w:r w:rsidRPr="00F63F77">
        <w:t>Le referenti Biblioteca Scolastica</w:t>
      </w:r>
    </w:p>
    <w:p w:rsidR="00164CBA" w:rsidRPr="00F63F77" w:rsidRDefault="00164CBA" w:rsidP="00164CBA">
      <w:pPr>
        <w:spacing w:before="100" w:beforeAutospacing="1" w:after="100" w:afterAutospacing="1"/>
        <w:contextualSpacing/>
      </w:pPr>
      <w:r w:rsidRPr="00F63F77">
        <w:t>Maria La Banca</w:t>
      </w:r>
    </w:p>
    <w:p w:rsidR="00C557D3" w:rsidRPr="00643DFB" w:rsidRDefault="00164CBA" w:rsidP="000830F2">
      <w:r w:rsidRPr="00F63F77">
        <w:t>Maria Merolla</w:t>
      </w:r>
      <w:r w:rsidR="00C557D3">
        <w:tab/>
      </w:r>
      <w:r w:rsidR="00C557D3">
        <w:tab/>
      </w:r>
      <w:r w:rsidR="00C557D3">
        <w:tab/>
      </w:r>
      <w:r w:rsidR="00C557D3">
        <w:tab/>
      </w:r>
      <w:r w:rsidR="000830F2">
        <w:t xml:space="preserve">                               </w:t>
      </w:r>
      <w:bookmarkStart w:id="0" w:name="_GoBack"/>
      <w:bookmarkEnd w:id="0"/>
      <w:r w:rsidR="00C557D3">
        <w:t xml:space="preserve">                                </w:t>
      </w:r>
      <w:r w:rsidR="00C557D3" w:rsidRPr="00643DFB">
        <w:rPr>
          <w:rFonts w:cstheme="minorHAnsi"/>
          <w:color w:val="000000"/>
        </w:rPr>
        <w:t>La Dirigente Scolastica</w:t>
      </w:r>
    </w:p>
    <w:p w:rsidR="00C557D3" w:rsidRDefault="00C557D3" w:rsidP="00C557D3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643DFB">
        <w:rPr>
          <w:rFonts w:cstheme="minorHAnsi"/>
          <w:color w:val="000000"/>
        </w:rPr>
        <w:t xml:space="preserve">                                                                                                                                Adele Porta</w:t>
      </w:r>
      <w:r w:rsidRPr="0094039E">
        <w:rPr>
          <w:rFonts w:asciiTheme="majorHAnsi" w:hAnsiTheme="majorHAnsi" w:cstheme="majorHAnsi"/>
          <w:color w:val="000000"/>
        </w:rPr>
        <w:t xml:space="preserve"> </w:t>
      </w:r>
      <w:r>
        <w:rPr>
          <w:color w:val="000000"/>
        </w:rPr>
        <w:t xml:space="preserve">                    </w:t>
      </w:r>
    </w:p>
    <w:p w:rsidR="00C557D3" w:rsidRPr="00643DFB" w:rsidRDefault="00C557D3" w:rsidP="00C557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Open Sans" w:eastAsia="Open Sans" w:hAnsi="Open Sans" w:cs="Open Sans"/>
          <w:color w:val="222222"/>
          <w:sz w:val="20"/>
        </w:rPr>
      </w:pPr>
      <w:r w:rsidRPr="00643DFB">
        <w:rPr>
          <w:rFonts w:ascii="Open Sans" w:eastAsia="Open Sans" w:hAnsi="Open Sans" w:cs="Open Sans"/>
          <w:i/>
          <w:color w:val="222222"/>
          <w:sz w:val="20"/>
        </w:rPr>
        <w:t>(La firma è omessa ai sensi dell’articolo 3</w:t>
      </w:r>
    </w:p>
    <w:p w:rsidR="00164CBA" w:rsidRPr="00F63F77" w:rsidRDefault="00C557D3" w:rsidP="00C557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</w:pPr>
      <w:r w:rsidRPr="00643DFB">
        <w:rPr>
          <w:rFonts w:ascii="Open Sans" w:eastAsia="Open Sans" w:hAnsi="Open Sans" w:cs="Open Sans"/>
          <w:i/>
          <w:color w:val="222222"/>
          <w:sz w:val="20"/>
        </w:rPr>
        <w:t xml:space="preserve">comma 2 del </w:t>
      </w:r>
      <w:proofErr w:type="spellStart"/>
      <w:r w:rsidRPr="00643DFB">
        <w:rPr>
          <w:rFonts w:ascii="Open Sans" w:eastAsia="Open Sans" w:hAnsi="Open Sans" w:cs="Open Sans"/>
          <w:i/>
          <w:color w:val="222222"/>
          <w:sz w:val="20"/>
        </w:rPr>
        <w:t>D.lgs</w:t>
      </w:r>
      <w:proofErr w:type="spellEnd"/>
      <w:r w:rsidRPr="00643DFB">
        <w:rPr>
          <w:rFonts w:ascii="Open Sans" w:eastAsia="Open Sans" w:hAnsi="Open Sans" w:cs="Open Sans"/>
          <w:i/>
          <w:color w:val="222222"/>
          <w:sz w:val="20"/>
        </w:rPr>
        <w:t xml:space="preserve"> 12/2/1993, n. 39)</w:t>
      </w:r>
    </w:p>
    <w:p w:rsidR="004A053F" w:rsidRDefault="004A053F"/>
    <w:sectPr w:rsidR="004A053F" w:rsidSect="00AA5D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AA0"/>
    <w:multiLevelType w:val="hybridMultilevel"/>
    <w:tmpl w:val="1046A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86834"/>
    <w:multiLevelType w:val="hybridMultilevel"/>
    <w:tmpl w:val="A4F4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BA"/>
    <w:rsid w:val="000830F2"/>
    <w:rsid w:val="00097E90"/>
    <w:rsid w:val="000B0F1D"/>
    <w:rsid w:val="0015112B"/>
    <w:rsid w:val="00164CBA"/>
    <w:rsid w:val="00233DE3"/>
    <w:rsid w:val="004A053F"/>
    <w:rsid w:val="004D6AAA"/>
    <w:rsid w:val="00587587"/>
    <w:rsid w:val="007050DD"/>
    <w:rsid w:val="00965E74"/>
    <w:rsid w:val="009D0EC2"/>
    <w:rsid w:val="00AA5DA9"/>
    <w:rsid w:val="00C557D3"/>
    <w:rsid w:val="00C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F6F6"/>
  <w15:chartTrackingRefBased/>
  <w15:docId w15:val="{20107062-9CBB-C446-9C9E-AAF7E6AE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4CB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4CBA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16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57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7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7D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</cp:lastModifiedBy>
  <cp:revision>4</cp:revision>
  <cp:lastPrinted>2024-01-24T11:08:00Z</cp:lastPrinted>
  <dcterms:created xsi:type="dcterms:W3CDTF">2024-01-24T11:02:00Z</dcterms:created>
  <dcterms:modified xsi:type="dcterms:W3CDTF">2024-01-24T11:08:00Z</dcterms:modified>
</cp:coreProperties>
</file>